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EBB" w:rsidRPr="00220B96" w:rsidRDefault="00B53EBB" w:rsidP="009373B4">
      <w:pPr>
        <w:spacing w:after="0" w:line="240" w:lineRule="auto"/>
        <w:ind w:right="0" w:firstLine="0"/>
        <w:jc w:val="center"/>
        <w:rPr>
          <w:b/>
          <w:color w:val="auto"/>
          <w:sz w:val="24"/>
          <w:szCs w:val="24"/>
        </w:rPr>
      </w:pPr>
    </w:p>
    <w:p w:rsidR="00220B96" w:rsidRPr="00220B96" w:rsidRDefault="00220B96" w:rsidP="00220B96">
      <w:pPr>
        <w:shd w:val="clear" w:color="auto" w:fill="FFFFFF"/>
        <w:spacing w:after="0" w:line="240" w:lineRule="auto"/>
        <w:ind w:left="91" w:right="0" w:firstLine="0"/>
        <w:jc w:val="center"/>
        <w:rPr>
          <w:b/>
          <w:color w:val="auto"/>
          <w:sz w:val="24"/>
          <w:szCs w:val="24"/>
        </w:rPr>
      </w:pPr>
      <w:r w:rsidRPr="00220B96">
        <w:rPr>
          <w:color w:val="auto"/>
          <w:sz w:val="24"/>
          <w:szCs w:val="24"/>
        </w:rPr>
        <w:t xml:space="preserve">               </w:t>
      </w:r>
      <w:r w:rsidRPr="00220B96">
        <w:rPr>
          <w:b/>
          <w:color w:val="auto"/>
          <w:sz w:val="24"/>
          <w:szCs w:val="24"/>
        </w:rPr>
        <w:t>СОВЕТ ДЕПУТАТОВ</w:t>
      </w:r>
    </w:p>
    <w:p w:rsidR="00220B96" w:rsidRPr="00220B96" w:rsidRDefault="00220B96" w:rsidP="00220B96">
      <w:pPr>
        <w:shd w:val="clear" w:color="auto" w:fill="FFFFFF"/>
        <w:spacing w:before="10" w:after="0" w:line="240" w:lineRule="auto"/>
        <w:ind w:left="86" w:right="0" w:firstLine="0"/>
        <w:jc w:val="center"/>
        <w:rPr>
          <w:color w:val="auto"/>
          <w:sz w:val="24"/>
          <w:szCs w:val="24"/>
        </w:rPr>
      </w:pPr>
      <w:r w:rsidRPr="00220B96">
        <w:rPr>
          <w:b/>
          <w:bCs/>
          <w:color w:val="auto"/>
          <w:sz w:val="24"/>
          <w:szCs w:val="24"/>
        </w:rPr>
        <w:t>НЕУДАЧИНСКОГО СЕЛЬСОВЕТА</w:t>
      </w:r>
    </w:p>
    <w:p w:rsidR="00220B96" w:rsidRPr="00220B96" w:rsidRDefault="00220B96" w:rsidP="00220B96">
      <w:pPr>
        <w:shd w:val="clear" w:color="auto" w:fill="FFFFFF"/>
        <w:spacing w:after="0" w:line="240" w:lineRule="auto"/>
        <w:ind w:left="82" w:right="0" w:firstLine="0"/>
        <w:jc w:val="center"/>
        <w:rPr>
          <w:b/>
          <w:bCs/>
          <w:color w:val="auto"/>
          <w:sz w:val="24"/>
          <w:szCs w:val="24"/>
        </w:rPr>
      </w:pPr>
      <w:r w:rsidRPr="00220B96">
        <w:rPr>
          <w:b/>
          <w:bCs/>
          <w:color w:val="auto"/>
          <w:sz w:val="24"/>
          <w:szCs w:val="24"/>
        </w:rPr>
        <w:t xml:space="preserve">ТАТАРСКОГО РАЙОНА НОВОСИБИРСКОЙ ОБЛАСТИ </w:t>
      </w:r>
      <w:r w:rsidRPr="00220B96">
        <w:rPr>
          <w:b/>
          <w:bCs/>
          <w:color w:val="auto"/>
          <w:sz w:val="24"/>
          <w:szCs w:val="24"/>
          <w:lang w:val="en-US"/>
        </w:rPr>
        <w:t>VI</w:t>
      </w:r>
      <w:r w:rsidRPr="00220B96">
        <w:rPr>
          <w:b/>
          <w:bCs/>
          <w:color w:val="auto"/>
          <w:sz w:val="24"/>
          <w:szCs w:val="24"/>
        </w:rPr>
        <w:t xml:space="preserve"> СОЗЫВА</w:t>
      </w:r>
    </w:p>
    <w:p w:rsidR="00220B96" w:rsidRPr="00220B96" w:rsidRDefault="00220B96" w:rsidP="00220B96">
      <w:pPr>
        <w:shd w:val="clear" w:color="auto" w:fill="FFFFFF"/>
        <w:spacing w:after="0" w:line="240" w:lineRule="auto"/>
        <w:ind w:left="82" w:right="0" w:firstLine="0"/>
        <w:jc w:val="center"/>
        <w:rPr>
          <w:b/>
          <w:color w:val="auto"/>
          <w:sz w:val="24"/>
          <w:szCs w:val="24"/>
        </w:rPr>
      </w:pPr>
      <w:r w:rsidRPr="00220B96">
        <w:rPr>
          <w:b/>
          <w:color w:val="auto"/>
          <w:sz w:val="24"/>
          <w:szCs w:val="24"/>
        </w:rPr>
        <w:t xml:space="preserve">РЕШЕНИЕ    </w:t>
      </w:r>
    </w:p>
    <w:p w:rsidR="00220B96" w:rsidRPr="00220B96" w:rsidRDefault="00220B96" w:rsidP="00220B96">
      <w:pPr>
        <w:shd w:val="clear" w:color="auto" w:fill="FFFFFF"/>
        <w:spacing w:after="0" w:line="240" w:lineRule="auto"/>
        <w:ind w:left="82" w:right="0" w:firstLine="0"/>
        <w:jc w:val="center"/>
        <w:rPr>
          <w:b/>
          <w:color w:val="auto"/>
          <w:sz w:val="24"/>
          <w:szCs w:val="24"/>
        </w:rPr>
      </w:pPr>
    </w:p>
    <w:p w:rsidR="00220B96" w:rsidRPr="00220B96" w:rsidRDefault="00220B96" w:rsidP="00220B96">
      <w:pPr>
        <w:spacing w:after="0" w:line="240" w:lineRule="auto"/>
        <w:ind w:right="0" w:firstLine="540"/>
        <w:jc w:val="center"/>
        <w:rPr>
          <w:b/>
          <w:color w:val="auto"/>
          <w:sz w:val="24"/>
          <w:szCs w:val="24"/>
        </w:rPr>
      </w:pPr>
      <w:r w:rsidRPr="00220B96">
        <w:rPr>
          <w:b/>
          <w:color w:val="auto"/>
          <w:sz w:val="24"/>
          <w:szCs w:val="24"/>
        </w:rPr>
        <w:t xml:space="preserve">Тридцать девятой сессии </w:t>
      </w:r>
    </w:p>
    <w:p w:rsidR="009373B4" w:rsidRDefault="00220B96" w:rsidP="00220B96">
      <w:pPr>
        <w:spacing w:after="0" w:line="240" w:lineRule="auto"/>
        <w:ind w:right="0" w:firstLine="0"/>
        <w:rPr>
          <w:color w:val="auto"/>
          <w:sz w:val="24"/>
          <w:szCs w:val="24"/>
        </w:rPr>
      </w:pPr>
      <w:r w:rsidRPr="00220B96">
        <w:rPr>
          <w:color w:val="auto"/>
          <w:sz w:val="24"/>
          <w:szCs w:val="24"/>
        </w:rPr>
        <w:t xml:space="preserve"> </w:t>
      </w:r>
      <w:proofErr w:type="gramStart"/>
      <w:r w:rsidRPr="00220B96">
        <w:rPr>
          <w:color w:val="auto"/>
          <w:sz w:val="24"/>
          <w:szCs w:val="24"/>
        </w:rPr>
        <w:t>«  26</w:t>
      </w:r>
      <w:proofErr w:type="gramEnd"/>
      <w:r w:rsidRPr="00220B96">
        <w:rPr>
          <w:color w:val="auto"/>
          <w:sz w:val="24"/>
          <w:szCs w:val="24"/>
        </w:rPr>
        <w:t xml:space="preserve">   » декабря 2023 г                                                                       </w:t>
      </w:r>
      <w:r>
        <w:rPr>
          <w:color w:val="auto"/>
          <w:sz w:val="24"/>
          <w:szCs w:val="24"/>
        </w:rPr>
        <w:t xml:space="preserve">                                  </w:t>
      </w:r>
      <w:r w:rsidRPr="00220B96">
        <w:rPr>
          <w:color w:val="auto"/>
          <w:sz w:val="24"/>
          <w:szCs w:val="24"/>
        </w:rPr>
        <w:t xml:space="preserve">№ </w:t>
      </w:r>
      <w:r>
        <w:rPr>
          <w:color w:val="auto"/>
          <w:sz w:val="24"/>
          <w:szCs w:val="24"/>
        </w:rPr>
        <w:t xml:space="preserve">145 </w:t>
      </w:r>
    </w:p>
    <w:p w:rsidR="00220B96" w:rsidRPr="00220B96" w:rsidRDefault="00220B96" w:rsidP="00220B96">
      <w:pPr>
        <w:spacing w:after="0" w:line="240" w:lineRule="auto"/>
        <w:ind w:right="0" w:firstLine="0"/>
        <w:rPr>
          <w:color w:val="auto"/>
          <w:sz w:val="24"/>
          <w:szCs w:val="24"/>
        </w:rPr>
      </w:pPr>
    </w:p>
    <w:p w:rsidR="00923AD8" w:rsidRPr="00220B96" w:rsidRDefault="00EB1BD1" w:rsidP="009373B4">
      <w:pPr>
        <w:ind w:right="0" w:hanging="9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>Об утверждении Порядка установления и оценки применения обязательных требований, содержащихся в муниципальных нормативных правовых актах</w:t>
      </w:r>
    </w:p>
    <w:p w:rsidR="00923AD8" w:rsidRPr="00220B96" w:rsidRDefault="00220B96" w:rsidP="009373B4">
      <w:pPr>
        <w:spacing w:after="324" w:line="259" w:lineRule="auto"/>
        <w:ind w:right="0" w:hanging="10"/>
        <w:jc w:val="center"/>
        <w:rPr>
          <w:b/>
          <w:sz w:val="24"/>
          <w:szCs w:val="24"/>
        </w:rPr>
      </w:pPr>
      <w:proofErr w:type="spellStart"/>
      <w:r w:rsidRPr="00220B96">
        <w:rPr>
          <w:b/>
          <w:sz w:val="24"/>
          <w:szCs w:val="24"/>
        </w:rPr>
        <w:t>Неудачинского</w:t>
      </w:r>
      <w:proofErr w:type="spellEnd"/>
      <w:r w:rsidR="009373B4" w:rsidRPr="00220B96">
        <w:rPr>
          <w:b/>
          <w:sz w:val="24"/>
          <w:szCs w:val="24"/>
        </w:rPr>
        <w:t xml:space="preserve"> сельсовета </w:t>
      </w:r>
      <w:r w:rsidR="00EB1BD1" w:rsidRPr="00220B96">
        <w:rPr>
          <w:b/>
          <w:sz w:val="24"/>
          <w:szCs w:val="24"/>
        </w:rPr>
        <w:t>Татарского района Новосибирской области</w:t>
      </w:r>
    </w:p>
    <w:p w:rsidR="009373B4" w:rsidRPr="00220B96" w:rsidRDefault="00EB1BD1" w:rsidP="009373B4">
      <w:pPr>
        <w:ind w:right="0" w:firstLine="506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В соответствии с частью 6.1 статьи 7 Федерального закона от 06.10.2003 №</w:t>
      </w:r>
      <w:r w:rsidR="009373B4" w:rsidRPr="00220B96">
        <w:rPr>
          <w:sz w:val="24"/>
          <w:szCs w:val="24"/>
        </w:rPr>
        <w:t xml:space="preserve"> </w:t>
      </w:r>
      <w:r w:rsidRPr="00220B96">
        <w:rPr>
          <w:sz w:val="24"/>
          <w:szCs w:val="24"/>
        </w:rPr>
        <w:t>131-ФЗ «Об общих принципах организации местного самоуправления в Российской Федерации»</w:t>
      </w:r>
      <w:r w:rsidR="000B0788" w:rsidRPr="00220B96">
        <w:rPr>
          <w:sz w:val="24"/>
          <w:szCs w:val="24"/>
        </w:rPr>
        <w:t xml:space="preserve">, частью 5 статьи 2 Федерального закона от З1.07.2020 № 247-ФЗ «Об обязательных требованиях в Российской Федерации», в соответствии с </w:t>
      </w:r>
      <w:r w:rsidR="009373B4" w:rsidRPr="00220B96">
        <w:rPr>
          <w:sz w:val="24"/>
          <w:szCs w:val="24"/>
        </w:rPr>
        <w:t xml:space="preserve">Уставом сельского поселения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9373B4" w:rsidRPr="00220B96">
        <w:rPr>
          <w:sz w:val="24"/>
          <w:szCs w:val="24"/>
        </w:rPr>
        <w:t xml:space="preserve"> сельсовета Татарского </w:t>
      </w:r>
      <w:r w:rsidR="000B0788" w:rsidRPr="00220B96">
        <w:rPr>
          <w:sz w:val="24"/>
          <w:szCs w:val="24"/>
        </w:rPr>
        <w:t xml:space="preserve">муниципального </w:t>
      </w:r>
      <w:r w:rsidR="009373B4" w:rsidRPr="00220B96">
        <w:rPr>
          <w:sz w:val="24"/>
          <w:szCs w:val="24"/>
        </w:rPr>
        <w:t>района Новосибирской области</w:t>
      </w:r>
      <w:r w:rsidR="000B0788" w:rsidRPr="00220B96">
        <w:rPr>
          <w:sz w:val="24"/>
          <w:szCs w:val="24"/>
        </w:rPr>
        <w:t xml:space="preserve">, </w:t>
      </w:r>
      <w:r w:rsidRPr="00220B96">
        <w:rPr>
          <w:sz w:val="24"/>
          <w:szCs w:val="24"/>
        </w:rPr>
        <w:t xml:space="preserve">Совет депутатов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9373B4" w:rsidRPr="00220B96">
        <w:rPr>
          <w:sz w:val="24"/>
          <w:szCs w:val="24"/>
        </w:rPr>
        <w:t xml:space="preserve"> сельсовета </w:t>
      </w:r>
      <w:r w:rsidRPr="00220B96">
        <w:rPr>
          <w:sz w:val="24"/>
          <w:szCs w:val="24"/>
        </w:rPr>
        <w:t xml:space="preserve">Татарского района Новосибирской области </w:t>
      </w:r>
    </w:p>
    <w:p w:rsidR="009373B4" w:rsidRPr="00220B96" w:rsidRDefault="009373B4" w:rsidP="009373B4">
      <w:pPr>
        <w:ind w:right="0" w:firstLine="506"/>
        <w:jc w:val="left"/>
        <w:rPr>
          <w:sz w:val="24"/>
          <w:szCs w:val="24"/>
        </w:rPr>
      </w:pP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b/>
          <w:color w:val="auto"/>
          <w:sz w:val="24"/>
          <w:szCs w:val="24"/>
        </w:rPr>
      </w:pPr>
      <w:r w:rsidRPr="00220B96">
        <w:rPr>
          <w:b/>
          <w:color w:val="auto"/>
          <w:sz w:val="24"/>
          <w:szCs w:val="24"/>
        </w:rPr>
        <w:t>РЕШИЛ:</w:t>
      </w:r>
    </w:p>
    <w:p w:rsidR="00923AD8" w:rsidRPr="00220B96" w:rsidRDefault="00EB1BD1" w:rsidP="000B0788">
      <w:pPr>
        <w:ind w:right="0" w:firstLine="0"/>
        <w:jc w:val="left"/>
        <w:rPr>
          <w:sz w:val="24"/>
          <w:szCs w:val="24"/>
        </w:rPr>
      </w:pPr>
      <w:r w:rsidRPr="00220B96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7307434</wp:posOffset>
            </wp:positionH>
            <wp:positionV relativeFrom="page">
              <wp:posOffset>3327936</wp:posOffset>
            </wp:positionV>
            <wp:extent cx="5740" cy="504928"/>
            <wp:effectExtent l="0" t="0" r="0" b="0"/>
            <wp:wrapSquare wrapText="bothSides"/>
            <wp:docPr id="1468" name="Picture 14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" name="Picture 146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0" cy="504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0788" w:rsidRPr="00220B96">
        <w:rPr>
          <w:sz w:val="24"/>
          <w:szCs w:val="24"/>
        </w:rPr>
        <w:t xml:space="preserve">1. </w:t>
      </w:r>
      <w:r w:rsidRPr="00220B96">
        <w:rPr>
          <w:sz w:val="24"/>
          <w:szCs w:val="24"/>
        </w:rPr>
        <w:t xml:space="preserve">Утвердить Порядок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0B0788" w:rsidRPr="00220B96">
        <w:rPr>
          <w:sz w:val="24"/>
          <w:szCs w:val="24"/>
        </w:rPr>
        <w:t xml:space="preserve"> сельсовета Татарского</w:t>
      </w:r>
      <w:r w:rsidRPr="00220B96">
        <w:rPr>
          <w:sz w:val="24"/>
          <w:szCs w:val="24"/>
        </w:rPr>
        <w:t xml:space="preserve"> района Новосибирской области</w:t>
      </w:r>
      <w:r w:rsidR="000B0788" w:rsidRPr="00220B96">
        <w:rPr>
          <w:sz w:val="24"/>
          <w:szCs w:val="24"/>
        </w:rPr>
        <w:t>,</w:t>
      </w:r>
      <w:r w:rsidRPr="00220B96">
        <w:rPr>
          <w:sz w:val="24"/>
          <w:szCs w:val="24"/>
        </w:rPr>
        <w:t xml:space="preserve"> согласно</w:t>
      </w:r>
      <w:r w:rsidR="000B0788" w:rsidRPr="00220B96">
        <w:rPr>
          <w:sz w:val="24"/>
          <w:szCs w:val="24"/>
        </w:rPr>
        <w:t xml:space="preserve"> приложению</w:t>
      </w:r>
      <w:r w:rsidRPr="00220B96">
        <w:rPr>
          <w:sz w:val="24"/>
          <w:szCs w:val="24"/>
        </w:rPr>
        <w:t>.</w:t>
      </w: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2. Опубликовать данное решение в местной газете «</w:t>
      </w:r>
      <w:proofErr w:type="spellStart"/>
      <w:r w:rsidR="00220B96">
        <w:rPr>
          <w:sz w:val="24"/>
          <w:szCs w:val="24"/>
        </w:rPr>
        <w:t>Неудачинский</w:t>
      </w:r>
      <w:proofErr w:type="spellEnd"/>
      <w:r w:rsidR="00220B96">
        <w:rPr>
          <w:sz w:val="24"/>
          <w:szCs w:val="24"/>
        </w:rPr>
        <w:t xml:space="preserve"> Вестник</w:t>
      </w:r>
      <w:r w:rsidRPr="00220B96">
        <w:rPr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 Татарского района Новосибирской области в сети Интернет.</w:t>
      </w: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3. Контроль за исполнением данного решения оставляю за собой.</w:t>
      </w: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Глава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</w:t>
      </w: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Татарского района Новосибирской области     ________________ </w:t>
      </w:r>
      <w:proofErr w:type="spellStart"/>
      <w:r w:rsidR="00220B96">
        <w:rPr>
          <w:sz w:val="24"/>
          <w:szCs w:val="24"/>
        </w:rPr>
        <w:t>Л.Н.Чаплыгина</w:t>
      </w:r>
      <w:proofErr w:type="spellEnd"/>
    </w:p>
    <w:p w:rsidR="000B0788" w:rsidRPr="00220B96" w:rsidRDefault="000B0788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9373B4" w:rsidRPr="00220B96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Председатель</w:t>
      </w:r>
      <w:r w:rsidRPr="00220B96">
        <w:rPr>
          <w:color w:val="auto"/>
          <w:sz w:val="24"/>
          <w:szCs w:val="24"/>
        </w:rPr>
        <w:t xml:space="preserve"> </w:t>
      </w:r>
      <w:r w:rsidRPr="00220B96">
        <w:rPr>
          <w:sz w:val="24"/>
          <w:szCs w:val="24"/>
        </w:rPr>
        <w:t>Совета депутатов</w:t>
      </w:r>
    </w:p>
    <w:p w:rsidR="009373B4" w:rsidRP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proofErr w:type="spellStart"/>
      <w:r w:rsidRPr="00220B96">
        <w:rPr>
          <w:sz w:val="24"/>
          <w:szCs w:val="24"/>
        </w:rPr>
        <w:t>Неудачинского</w:t>
      </w:r>
      <w:proofErr w:type="spellEnd"/>
      <w:r w:rsidR="009373B4" w:rsidRPr="00220B96">
        <w:rPr>
          <w:sz w:val="24"/>
          <w:szCs w:val="24"/>
        </w:rPr>
        <w:t xml:space="preserve"> сельсовета                                      </w:t>
      </w:r>
    </w:p>
    <w:p w:rsidR="009373B4" w:rsidRDefault="009373B4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Татарского района Новосибирской области     ________________ </w:t>
      </w:r>
      <w:proofErr w:type="spellStart"/>
      <w:r w:rsidR="00220B96">
        <w:rPr>
          <w:sz w:val="24"/>
          <w:szCs w:val="24"/>
        </w:rPr>
        <w:t>С.А.Радченко</w:t>
      </w:r>
      <w:proofErr w:type="spellEnd"/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220B96" w:rsidRPr="00220B96" w:rsidRDefault="00220B96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  <w:bookmarkStart w:id="0" w:name="_GoBack"/>
      <w:bookmarkEnd w:id="0"/>
    </w:p>
    <w:p w:rsidR="0065334E" w:rsidRPr="00220B96" w:rsidRDefault="0065334E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B53EBB" w:rsidRPr="00220B96" w:rsidRDefault="00B53EBB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CB72C7" w:rsidRPr="00220B96" w:rsidRDefault="00CB72C7" w:rsidP="000B0788">
      <w:pPr>
        <w:spacing w:after="0" w:line="240" w:lineRule="auto"/>
        <w:ind w:right="0" w:firstLine="0"/>
        <w:jc w:val="left"/>
        <w:rPr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  <w:r w:rsidRPr="00220B96">
        <w:rPr>
          <w:color w:val="auto"/>
          <w:sz w:val="24"/>
          <w:szCs w:val="24"/>
        </w:rPr>
        <w:lastRenderedPageBreak/>
        <w:t xml:space="preserve">Приложение </w:t>
      </w:r>
    </w:p>
    <w:p w:rsidR="000B0788" w:rsidRPr="00220B96" w:rsidRDefault="000B0788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  <w:r w:rsidRPr="00220B96">
        <w:rPr>
          <w:color w:val="auto"/>
          <w:sz w:val="24"/>
          <w:szCs w:val="24"/>
        </w:rPr>
        <w:t>к решению Совета депутатов</w:t>
      </w:r>
    </w:p>
    <w:p w:rsidR="000B0788" w:rsidRPr="00220B96" w:rsidRDefault="00220B96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  <w:proofErr w:type="spellStart"/>
      <w:r w:rsidRPr="00220B96">
        <w:rPr>
          <w:color w:val="auto"/>
          <w:sz w:val="24"/>
          <w:szCs w:val="24"/>
        </w:rPr>
        <w:t>Неудачинского</w:t>
      </w:r>
      <w:proofErr w:type="spellEnd"/>
      <w:r w:rsidR="000B0788" w:rsidRPr="00220B96">
        <w:rPr>
          <w:color w:val="auto"/>
          <w:sz w:val="24"/>
          <w:szCs w:val="24"/>
        </w:rPr>
        <w:t xml:space="preserve"> сельсовета</w:t>
      </w:r>
    </w:p>
    <w:p w:rsidR="000B0788" w:rsidRPr="00220B96" w:rsidRDefault="000B0788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  <w:r w:rsidRPr="00220B96">
        <w:rPr>
          <w:color w:val="auto"/>
          <w:sz w:val="24"/>
          <w:szCs w:val="24"/>
        </w:rPr>
        <w:t>Татарского района Новосибирской области</w:t>
      </w:r>
    </w:p>
    <w:p w:rsidR="000B0788" w:rsidRPr="00220B96" w:rsidRDefault="000B0788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  <w:r w:rsidRPr="00220B96">
        <w:rPr>
          <w:color w:val="auto"/>
          <w:sz w:val="24"/>
          <w:szCs w:val="24"/>
        </w:rPr>
        <w:t>шестого созыва</w:t>
      </w:r>
    </w:p>
    <w:p w:rsidR="000B0788" w:rsidRPr="00220B96" w:rsidRDefault="00220B96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 26.12.2023 года № 145</w:t>
      </w:r>
    </w:p>
    <w:p w:rsidR="000B0788" w:rsidRPr="00220B96" w:rsidRDefault="000B0788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</w:p>
    <w:p w:rsidR="000B0788" w:rsidRPr="00220B96" w:rsidRDefault="000B0788" w:rsidP="000B0788">
      <w:pPr>
        <w:spacing w:after="0" w:line="240" w:lineRule="auto"/>
        <w:ind w:right="0" w:firstLine="0"/>
        <w:jc w:val="right"/>
        <w:rPr>
          <w:color w:val="auto"/>
          <w:sz w:val="24"/>
          <w:szCs w:val="24"/>
        </w:rPr>
      </w:pPr>
    </w:p>
    <w:p w:rsidR="000B0788" w:rsidRPr="00220B96" w:rsidRDefault="000B0788" w:rsidP="000B0788">
      <w:pPr>
        <w:spacing w:after="0" w:line="240" w:lineRule="atLeast"/>
        <w:ind w:right="0" w:firstLine="0"/>
        <w:rPr>
          <w:i/>
          <w:color w:val="auto"/>
          <w:sz w:val="24"/>
          <w:szCs w:val="24"/>
        </w:rPr>
      </w:pPr>
    </w:p>
    <w:p w:rsidR="000B0788" w:rsidRPr="00220B96" w:rsidRDefault="000B0788" w:rsidP="000B0788">
      <w:pPr>
        <w:spacing w:after="0" w:line="240" w:lineRule="atLeast"/>
        <w:ind w:right="0" w:firstLine="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="00220B96" w:rsidRPr="00220B96">
        <w:rPr>
          <w:b/>
          <w:sz w:val="24"/>
          <w:szCs w:val="24"/>
        </w:rPr>
        <w:t>Неудачинского</w:t>
      </w:r>
      <w:proofErr w:type="spellEnd"/>
      <w:r w:rsidRPr="00220B96">
        <w:rPr>
          <w:b/>
          <w:sz w:val="24"/>
          <w:szCs w:val="24"/>
        </w:rPr>
        <w:t xml:space="preserve"> сельсовета Татарского района Новосибирской области</w:t>
      </w:r>
    </w:p>
    <w:p w:rsidR="000B0788" w:rsidRPr="00220B96" w:rsidRDefault="000B0788" w:rsidP="000B0788">
      <w:pPr>
        <w:spacing w:after="298" w:line="259" w:lineRule="auto"/>
        <w:ind w:right="0" w:hanging="10"/>
        <w:jc w:val="center"/>
        <w:rPr>
          <w:b/>
          <w:sz w:val="24"/>
          <w:szCs w:val="24"/>
        </w:rPr>
      </w:pPr>
    </w:p>
    <w:p w:rsidR="000B0788" w:rsidRPr="00220B96" w:rsidRDefault="000B0788" w:rsidP="000B0788">
      <w:pPr>
        <w:spacing w:after="298" w:line="259" w:lineRule="auto"/>
        <w:ind w:right="0" w:hanging="1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>1. Общие положения</w:t>
      </w:r>
    </w:p>
    <w:p w:rsidR="000B0788" w:rsidRPr="00220B96" w:rsidRDefault="000B0788" w:rsidP="000B078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1. Порядок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 Татарского района Новосиб</w:t>
      </w:r>
      <w:r w:rsidR="00CB72C7" w:rsidRPr="00220B96">
        <w:rPr>
          <w:sz w:val="24"/>
          <w:szCs w:val="24"/>
        </w:rPr>
        <w:t>ирской области</w:t>
      </w:r>
      <w:r w:rsidRPr="00220B96">
        <w:rPr>
          <w:sz w:val="24"/>
          <w:szCs w:val="24"/>
        </w:rPr>
        <w:t>, разработан в соответствии с частью 5 статьи 2 Федерального закона от З1.07.2020 № 247-ФЗ «Об обязательных требован</w:t>
      </w:r>
      <w:r w:rsidR="00CB72C7" w:rsidRPr="00220B96">
        <w:rPr>
          <w:sz w:val="24"/>
          <w:szCs w:val="24"/>
        </w:rPr>
        <w:t>иях в Российской Федерации»</w:t>
      </w:r>
      <w:r w:rsidRPr="00220B96">
        <w:rPr>
          <w:sz w:val="24"/>
          <w:szCs w:val="24"/>
        </w:rPr>
        <w:t>, частью 6.1 статьи 7 Федерального закона от 06.10.2003 № 131ФЗ «Об общих принципах организации местного самоуправл</w:t>
      </w:r>
      <w:r w:rsidR="00CB72C7" w:rsidRPr="00220B96">
        <w:rPr>
          <w:sz w:val="24"/>
          <w:szCs w:val="24"/>
        </w:rPr>
        <w:t>ения в Российской Федерации»</w:t>
      </w:r>
      <w:r w:rsidRPr="00220B96">
        <w:rPr>
          <w:sz w:val="24"/>
          <w:szCs w:val="24"/>
        </w:rPr>
        <w:t>, Законом Новосибирской области от 24.11.2014 № 485-03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</w:t>
      </w:r>
      <w:r w:rsidR="00CB72C7" w:rsidRPr="00220B96">
        <w:rPr>
          <w:sz w:val="24"/>
          <w:szCs w:val="24"/>
        </w:rPr>
        <w:t>ной деятельности»</w:t>
      </w:r>
      <w:r w:rsidRPr="00220B96">
        <w:rPr>
          <w:sz w:val="24"/>
          <w:szCs w:val="24"/>
        </w:rPr>
        <w:t>.</w:t>
      </w:r>
    </w:p>
    <w:p w:rsidR="000B0788" w:rsidRPr="00220B96" w:rsidRDefault="00B35484" w:rsidP="00B35484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2. </w:t>
      </w:r>
      <w:r w:rsidR="000B0788" w:rsidRPr="00220B96">
        <w:rPr>
          <w:sz w:val="24"/>
          <w:szCs w:val="24"/>
        </w:rPr>
        <w:t xml:space="preserve">Порядок определяет правовые и организационные основы установления муниципальными нормативными правовыми актами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 </w:t>
      </w:r>
      <w:r w:rsidR="000B0788" w:rsidRPr="00220B96">
        <w:rPr>
          <w:sz w:val="24"/>
          <w:szCs w:val="24"/>
        </w:rPr>
        <w:t xml:space="preserve">Татарского района Новосибирской области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 требования), и оценки применения содержащихся в муниципальных нормативных правовых актах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 </w:t>
      </w:r>
      <w:r w:rsidR="000B0788" w:rsidRPr="00220B96">
        <w:rPr>
          <w:sz w:val="24"/>
          <w:szCs w:val="24"/>
        </w:rPr>
        <w:t>Татарского района Новосибирской области обязательных требований.</w:t>
      </w:r>
    </w:p>
    <w:p w:rsidR="000B0788" w:rsidRPr="00220B96" w:rsidRDefault="000B0788" w:rsidP="00B35484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З. 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0B0788" w:rsidRPr="00220B96" w:rsidRDefault="000B0788" w:rsidP="000472C2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4. При установлении обязательных требований должны быть определены:</w:t>
      </w:r>
    </w:p>
    <w:p w:rsidR="000B0788" w:rsidRPr="00220B96" w:rsidRDefault="005B5CDB" w:rsidP="005B5CDB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1) </w:t>
      </w:r>
      <w:r w:rsidR="000B0788" w:rsidRPr="00220B96">
        <w:rPr>
          <w:sz w:val="24"/>
          <w:szCs w:val="24"/>
        </w:rPr>
        <w:t>содержание обязательных требований (условия, ограничения, запреты, обязанности);</w:t>
      </w:r>
    </w:p>
    <w:p w:rsidR="000B0788" w:rsidRPr="00220B96" w:rsidRDefault="000B0788" w:rsidP="005B5CDB">
      <w:pPr>
        <w:pStyle w:val="a3"/>
        <w:numPr>
          <w:ilvl w:val="0"/>
          <w:numId w:val="21"/>
        </w:num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перечень (категории) лиц, обязанных соблюдать обязательные требования;</w:t>
      </w:r>
    </w:p>
    <w:p w:rsidR="000B0788" w:rsidRPr="00220B96" w:rsidRDefault="005B5CDB" w:rsidP="000472C2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</w:t>
      </w:r>
      <w:r w:rsidR="000B0788" w:rsidRPr="00220B96">
        <w:rPr>
          <w:sz w:val="24"/>
          <w:szCs w:val="24"/>
        </w:rPr>
        <w:t>З) в зависимости от объекта установления обязательных требований:</w:t>
      </w:r>
    </w:p>
    <w:p w:rsidR="000B0788" w:rsidRPr="00220B96" w:rsidRDefault="000B0788" w:rsidP="000472C2">
      <w:pPr>
        <w:spacing w:after="30"/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0B0788" w:rsidRPr="00220B96" w:rsidRDefault="000B0788" w:rsidP="000472C2">
      <w:pPr>
        <w:spacing w:after="36"/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б) лица и используемые объекты, к которым предъявляются обязательные требования при осуществлении деятельности,</w:t>
      </w:r>
      <w:r w:rsidR="005B5CDB" w:rsidRPr="00220B96">
        <w:rPr>
          <w:sz w:val="24"/>
          <w:szCs w:val="24"/>
        </w:rPr>
        <w:t xml:space="preserve"> </w:t>
      </w:r>
      <w:r w:rsidRPr="00220B96">
        <w:rPr>
          <w:sz w:val="24"/>
          <w:szCs w:val="24"/>
        </w:rPr>
        <w:t>совершении действий;</w:t>
      </w:r>
    </w:p>
    <w:p w:rsidR="000B0788" w:rsidRPr="00220B96" w:rsidRDefault="000B0788" w:rsidP="000472C2">
      <w:pPr>
        <w:spacing w:after="36"/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0B0788" w:rsidRPr="00220B96" w:rsidRDefault="005B5CDB" w:rsidP="005B5CDB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4) </w:t>
      </w:r>
      <w:r w:rsidR="000B0788" w:rsidRPr="00220B96">
        <w:rPr>
          <w:sz w:val="24"/>
          <w:szCs w:val="24"/>
        </w:rP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0B0788" w:rsidRPr="00220B96" w:rsidRDefault="005B5CDB" w:rsidP="005B5CDB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lastRenderedPageBreak/>
        <w:t xml:space="preserve">       5) </w:t>
      </w:r>
      <w:r w:rsidR="000B0788" w:rsidRPr="00220B96">
        <w:rPr>
          <w:sz w:val="24"/>
          <w:szCs w:val="24"/>
        </w:rPr>
        <w:t xml:space="preserve">структурные подразделения администрации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9F4BDA" w:rsidRPr="00220B96">
        <w:rPr>
          <w:sz w:val="24"/>
          <w:szCs w:val="24"/>
        </w:rPr>
        <w:t xml:space="preserve"> сельсовета </w:t>
      </w:r>
      <w:r w:rsidR="000B0788" w:rsidRPr="00220B96">
        <w:rPr>
          <w:sz w:val="24"/>
          <w:szCs w:val="24"/>
        </w:rPr>
        <w:t>Татарского района Новосибирской области, осуществляющие оценку соблюдения обязательных требований.</w:t>
      </w:r>
    </w:p>
    <w:p w:rsidR="000B0788" w:rsidRPr="00220B96" w:rsidRDefault="005B5CDB" w:rsidP="005B5CDB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</w:t>
      </w:r>
      <w:r w:rsidR="000B0788" w:rsidRPr="00220B96">
        <w:rPr>
          <w:sz w:val="24"/>
          <w:szCs w:val="24"/>
        </w:rPr>
        <w:t>5. 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0B0788" w:rsidRPr="00220B96" w:rsidRDefault="005B5CDB" w:rsidP="000472C2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1</w:t>
      </w:r>
      <w:r w:rsidR="000B0788" w:rsidRPr="00220B96">
        <w:rPr>
          <w:sz w:val="24"/>
          <w:szCs w:val="24"/>
        </w:rPr>
        <w:t>) законности;</w:t>
      </w:r>
    </w:p>
    <w:p w:rsidR="005B5CDB" w:rsidRPr="00220B96" w:rsidRDefault="000B0788" w:rsidP="000472C2">
      <w:pPr>
        <w:ind w:right="0" w:hanging="9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2) обоснованности обязательных требований; </w:t>
      </w:r>
    </w:p>
    <w:p w:rsidR="005B5CDB" w:rsidRPr="00220B96" w:rsidRDefault="000B0788" w:rsidP="000472C2">
      <w:pPr>
        <w:ind w:right="0" w:hanging="9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З) правовой определенности и системности;</w:t>
      </w:r>
    </w:p>
    <w:p w:rsidR="000B0788" w:rsidRPr="00220B96" w:rsidRDefault="000B0788" w:rsidP="000472C2">
      <w:pPr>
        <w:ind w:right="0" w:hanging="9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4) открытости и предсказуемости;</w:t>
      </w:r>
    </w:p>
    <w:p w:rsidR="000B0788" w:rsidRPr="00220B96" w:rsidRDefault="000B0788" w:rsidP="000472C2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5) исполнимости обязательных требований.</w:t>
      </w:r>
    </w:p>
    <w:p w:rsidR="000B0788" w:rsidRPr="00220B96" w:rsidRDefault="005B5CDB" w:rsidP="005B5CDB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6. </w:t>
      </w:r>
      <w:r w:rsidR="000B0788" w:rsidRPr="00220B96">
        <w:rPr>
          <w:sz w:val="24"/>
          <w:szCs w:val="24"/>
        </w:rPr>
        <w:t>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года в поряд</w:t>
      </w:r>
      <w:r w:rsidR="000E3942" w:rsidRPr="00220B96">
        <w:rPr>
          <w:sz w:val="24"/>
          <w:szCs w:val="24"/>
        </w:rPr>
        <w:t xml:space="preserve">ке, предусмотренном разделом 5 </w:t>
      </w:r>
      <w:r w:rsidR="000B0788" w:rsidRPr="00220B96">
        <w:rPr>
          <w:sz w:val="24"/>
          <w:szCs w:val="24"/>
        </w:rPr>
        <w:t>настоящего Порядка.</w:t>
      </w:r>
    </w:p>
    <w:p w:rsidR="000B0788" w:rsidRPr="00220B96" w:rsidRDefault="000B0788" w:rsidP="005B5CDB">
      <w:pPr>
        <w:pStyle w:val="a3"/>
        <w:numPr>
          <w:ilvl w:val="0"/>
          <w:numId w:val="22"/>
        </w:numPr>
        <w:spacing w:after="292"/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0B0788" w:rsidRPr="00220B96" w:rsidRDefault="005B5CDB" w:rsidP="000B0788">
      <w:pPr>
        <w:spacing w:after="298" w:line="259" w:lineRule="auto"/>
        <w:ind w:right="0" w:hanging="1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2. </w:t>
      </w:r>
      <w:r w:rsidR="000B0788" w:rsidRPr="00220B96">
        <w:rPr>
          <w:b/>
          <w:sz w:val="24"/>
          <w:szCs w:val="24"/>
        </w:rPr>
        <w:t>Порядок установления обязательных требований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1. </w:t>
      </w:r>
      <w:r w:rsidR="000B0788" w:rsidRPr="00220B96">
        <w:rPr>
          <w:sz w:val="24"/>
          <w:szCs w:val="24"/>
        </w:rPr>
        <w:t xml:space="preserve">Обязательные требования устанавливаются путем принятия муниципальных нормативных правовых актов органов местного самоуправления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0E3942" w:rsidRPr="00220B96">
        <w:rPr>
          <w:sz w:val="24"/>
          <w:szCs w:val="24"/>
        </w:rPr>
        <w:t xml:space="preserve"> сельсовета Татарского </w:t>
      </w:r>
      <w:r w:rsidR="000B0788" w:rsidRPr="00220B96">
        <w:rPr>
          <w:sz w:val="24"/>
          <w:szCs w:val="24"/>
        </w:rPr>
        <w:t>района Новосибирской области или путем внесения изменений в действующие муниципальные нормативные правовые акты.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2. </w:t>
      </w:r>
      <w:r w:rsidR="000B0788" w:rsidRPr="00220B96">
        <w:rPr>
          <w:sz w:val="24"/>
          <w:szCs w:val="24"/>
        </w:rPr>
        <w:t>Муниципальный нормативный правовой акт, устанавливающий или изменяющий обязательные требования, вступает в силу либо с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0B0788" w:rsidRPr="00220B96" w:rsidRDefault="000B0788" w:rsidP="00436656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0B0788" w:rsidRPr="00220B96" w:rsidRDefault="000B0788" w:rsidP="00436656">
      <w:pPr>
        <w:spacing w:after="27"/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0B0788" w:rsidRPr="00220B96" w:rsidRDefault="000E3942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</w:t>
      </w:r>
      <w:r w:rsidR="00436656" w:rsidRPr="00220B96">
        <w:rPr>
          <w:sz w:val="24"/>
          <w:szCs w:val="24"/>
        </w:rPr>
        <w:t xml:space="preserve">3. </w:t>
      </w:r>
      <w:r w:rsidR="000B0788" w:rsidRPr="00220B96">
        <w:rPr>
          <w:sz w:val="24"/>
          <w:szCs w:val="24"/>
        </w:rPr>
        <w:t>Положение, предусм</w:t>
      </w:r>
      <w:r w:rsidRPr="00220B96">
        <w:rPr>
          <w:sz w:val="24"/>
          <w:szCs w:val="24"/>
        </w:rPr>
        <w:t>отренное абзацем первым пункта 2 настоящей статьи</w:t>
      </w:r>
      <w:r w:rsidR="000B0788" w:rsidRPr="00220B96">
        <w:rPr>
          <w:sz w:val="24"/>
          <w:szCs w:val="24"/>
        </w:rPr>
        <w:t xml:space="preserve">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</w:t>
      </w:r>
      <w:r w:rsidR="00436656" w:rsidRPr="00220B96">
        <w:rPr>
          <w:sz w:val="24"/>
          <w:szCs w:val="24"/>
        </w:rPr>
        <w:t>срок вступления в силу обязатель</w:t>
      </w:r>
      <w:r w:rsidR="000B0788" w:rsidRPr="00220B96">
        <w:rPr>
          <w:sz w:val="24"/>
          <w:szCs w:val="24"/>
        </w:rPr>
        <w:t>ных требований.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4. </w:t>
      </w:r>
      <w:r w:rsidR="000B0788" w:rsidRPr="00220B96">
        <w:rPr>
          <w:sz w:val="24"/>
          <w:szCs w:val="24"/>
        </w:rPr>
        <w:t>Положение, предусм</w:t>
      </w:r>
      <w:r w:rsidR="000E3942" w:rsidRPr="00220B96">
        <w:rPr>
          <w:sz w:val="24"/>
          <w:szCs w:val="24"/>
        </w:rPr>
        <w:t>отренное абзацем первым пункта 2 настоящей статьи</w:t>
      </w:r>
      <w:r w:rsidR="000B0788" w:rsidRPr="00220B96">
        <w:rPr>
          <w:sz w:val="24"/>
          <w:szCs w:val="24"/>
        </w:rPr>
        <w:t>, не применяется в отношении муниципальных нормативных правовых актов:</w:t>
      </w:r>
    </w:p>
    <w:p w:rsidR="000B0788" w:rsidRPr="00220B96" w:rsidRDefault="00436656" w:rsidP="00436656">
      <w:pPr>
        <w:ind w:left="668"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1) </w:t>
      </w:r>
      <w:r w:rsidR="000B0788" w:rsidRPr="00220B96">
        <w:rPr>
          <w:sz w:val="24"/>
          <w:szCs w:val="24"/>
        </w:rPr>
        <w:t>подлежащих принятию в целях предупреждения террористических актов и ликвидации их последствий;</w:t>
      </w:r>
    </w:p>
    <w:p w:rsidR="000B0788" w:rsidRPr="00220B96" w:rsidRDefault="000B0788" w:rsidP="00436656">
      <w:pPr>
        <w:pStyle w:val="a3"/>
        <w:numPr>
          <w:ilvl w:val="0"/>
          <w:numId w:val="23"/>
        </w:num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подлежащих принятию в целях предупреждения угрозы обороне страны и безопасности государства;</w:t>
      </w:r>
    </w:p>
    <w:p w:rsidR="000B0788" w:rsidRPr="00220B96" w:rsidRDefault="000B0788" w:rsidP="00436656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З) подлежащих принятию при угрозе возникновения и (или) возникновении отдельных чрезвычайных ситуаций;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4) </w:t>
      </w:r>
      <w:r w:rsidR="000B0788" w:rsidRPr="00220B96">
        <w:rPr>
          <w:sz w:val="24"/>
          <w:szCs w:val="24"/>
        </w:rPr>
        <w:t>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5) </w:t>
      </w:r>
      <w:r w:rsidR="000B0788" w:rsidRPr="00220B96">
        <w:rPr>
          <w:sz w:val="24"/>
          <w:szCs w:val="24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631F05" w:rsidRPr="00220B96" w:rsidRDefault="00436656" w:rsidP="00436656">
      <w:pPr>
        <w:spacing w:after="271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5. </w:t>
      </w:r>
      <w:r w:rsidR="000B0788" w:rsidRPr="00220B96">
        <w:rPr>
          <w:sz w:val="24"/>
          <w:szCs w:val="24"/>
        </w:rPr>
        <w:t xml:space="preserve">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</w:t>
      </w:r>
      <w:r w:rsidRPr="00220B96">
        <w:rPr>
          <w:sz w:val="24"/>
          <w:szCs w:val="24"/>
        </w:rPr>
        <w:t xml:space="preserve">№ 131-ФЗ </w:t>
      </w:r>
      <w:r w:rsidR="000B0788" w:rsidRPr="00220B96">
        <w:rPr>
          <w:sz w:val="24"/>
          <w:szCs w:val="24"/>
        </w:rPr>
        <w:t>и Законом Новосибирской области №</w:t>
      </w:r>
      <w:r w:rsidRPr="00220B96">
        <w:rPr>
          <w:sz w:val="24"/>
          <w:szCs w:val="24"/>
        </w:rPr>
        <w:t xml:space="preserve"> </w:t>
      </w:r>
      <w:r w:rsidR="000B0788" w:rsidRPr="00220B96">
        <w:rPr>
          <w:sz w:val="24"/>
          <w:szCs w:val="24"/>
        </w:rPr>
        <w:t>485-03.</w:t>
      </w:r>
    </w:p>
    <w:p w:rsidR="000B0788" w:rsidRPr="00220B96" w:rsidRDefault="00436656" w:rsidP="00436656">
      <w:pPr>
        <w:spacing w:after="298" w:line="259" w:lineRule="auto"/>
        <w:ind w:right="0" w:firstLine="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3. </w:t>
      </w:r>
      <w:r w:rsidR="000B0788" w:rsidRPr="00220B96">
        <w:rPr>
          <w:b/>
          <w:sz w:val="24"/>
          <w:szCs w:val="24"/>
        </w:rPr>
        <w:t>Порядок оценки применения обязательных требований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lastRenderedPageBreak/>
        <w:t xml:space="preserve">          1. </w:t>
      </w:r>
      <w:r w:rsidR="000B0788" w:rsidRPr="00220B96">
        <w:rPr>
          <w:sz w:val="24"/>
          <w:szCs w:val="24"/>
        </w:rPr>
        <w:t>Целью оценки применения обязательных требований (далее — оценка применения) является оценка достижения целей введения обязательных требований, соблюдения принципов, предусмотренных Федеральным законом №</w:t>
      </w:r>
      <w:r w:rsidRPr="00220B96">
        <w:rPr>
          <w:sz w:val="24"/>
          <w:szCs w:val="24"/>
        </w:rPr>
        <w:t xml:space="preserve"> </w:t>
      </w:r>
      <w:r w:rsidR="000B0788" w:rsidRPr="00220B96">
        <w:rPr>
          <w:sz w:val="24"/>
          <w:szCs w:val="24"/>
        </w:rPr>
        <w:t>247-ФЗ.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 2. </w:t>
      </w:r>
      <w:r w:rsidR="000B0788" w:rsidRPr="00220B96">
        <w:rPr>
          <w:sz w:val="24"/>
          <w:szCs w:val="24"/>
        </w:rPr>
        <w:t xml:space="preserve">Оценка применения проводится </w:t>
      </w:r>
      <w:r w:rsidR="00B31AB4" w:rsidRPr="00220B96">
        <w:rPr>
          <w:sz w:val="24"/>
          <w:szCs w:val="24"/>
        </w:rPr>
        <w:t>администрацией</w:t>
      </w:r>
      <w:r w:rsidR="000B0788" w:rsidRPr="00220B96">
        <w:rPr>
          <w:sz w:val="24"/>
          <w:szCs w:val="24"/>
        </w:rPr>
        <w:t xml:space="preserve">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B31AB4" w:rsidRPr="00220B96">
        <w:rPr>
          <w:sz w:val="24"/>
          <w:szCs w:val="24"/>
        </w:rPr>
        <w:t xml:space="preserve"> сельсовета </w:t>
      </w:r>
      <w:r w:rsidR="000B0788" w:rsidRPr="00220B96">
        <w:rPr>
          <w:sz w:val="24"/>
          <w:szCs w:val="24"/>
        </w:rPr>
        <w:t>Татарского района Новосибирской области, уполномоченным на ее проведение</w:t>
      </w:r>
      <w:r w:rsidRPr="00220B96">
        <w:rPr>
          <w:sz w:val="24"/>
          <w:szCs w:val="24"/>
        </w:rPr>
        <w:t>.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3. </w:t>
      </w:r>
      <w:r w:rsidR="000B0788" w:rsidRPr="00220B96">
        <w:rPr>
          <w:sz w:val="24"/>
          <w:szCs w:val="24"/>
        </w:rP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0B0788" w:rsidRPr="00220B96" w:rsidRDefault="000B0788" w:rsidP="00436656">
      <w:pPr>
        <w:pStyle w:val="a3"/>
        <w:numPr>
          <w:ilvl w:val="0"/>
          <w:numId w:val="24"/>
        </w:num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К этапам оценки применения относятся: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1) </w:t>
      </w:r>
      <w:r w:rsidR="000B0788" w:rsidRPr="00220B96">
        <w:rPr>
          <w:sz w:val="24"/>
          <w:szCs w:val="24"/>
        </w:rPr>
        <w:t>формирование уполномоченным подразделением плана оценки применения;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2) </w:t>
      </w:r>
      <w:r w:rsidR="000B0788" w:rsidRPr="00220B96">
        <w:rPr>
          <w:sz w:val="24"/>
          <w:szCs w:val="24"/>
        </w:rPr>
        <w:t>публичное обсуждение муниципального нормативного правового акта, содержащего обязательные требования;</w:t>
      </w:r>
    </w:p>
    <w:p w:rsidR="000B0788" w:rsidRPr="00220B96" w:rsidRDefault="00436656" w:rsidP="0043665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3) </w:t>
      </w:r>
      <w:r w:rsidR="000B0788" w:rsidRPr="00220B96">
        <w:rPr>
          <w:sz w:val="24"/>
          <w:szCs w:val="24"/>
        </w:rPr>
        <w:t>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 —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—справка), и ее направление в уполномоченное подразделение;</w:t>
      </w:r>
    </w:p>
    <w:p w:rsidR="00235478" w:rsidRPr="00220B96" w:rsidRDefault="00436656" w:rsidP="00436656">
      <w:pPr>
        <w:spacing w:after="267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4) </w:t>
      </w:r>
      <w:r w:rsidR="000B0788" w:rsidRPr="00220B96">
        <w:rPr>
          <w:sz w:val="24"/>
          <w:szCs w:val="24"/>
        </w:rPr>
        <w:t>подготовка заключения об оценке применения обязательных требований (далее —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0B0788" w:rsidRPr="00220B96" w:rsidRDefault="00235478" w:rsidP="00436656">
      <w:pPr>
        <w:spacing w:after="314"/>
        <w:ind w:right="0" w:hanging="1338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            </w:t>
      </w:r>
      <w:r w:rsidR="00436656" w:rsidRPr="00220B96">
        <w:rPr>
          <w:b/>
          <w:sz w:val="24"/>
          <w:szCs w:val="24"/>
        </w:rPr>
        <w:t xml:space="preserve">4. </w:t>
      </w:r>
      <w:r w:rsidR="000B0788" w:rsidRPr="00220B96">
        <w:rPr>
          <w:b/>
          <w:sz w:val="24"/>
          <w:szCs w:val="24"/>
        </w:rPr>
        <w:t>Формирование уполномоченным подразделением плана оценки применения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1. Формирование и утверждение пл</w:t>
      </w:r>
      <w:r w:rsidR="000B0788" w:rsidRPr="00220B96">
        <w:rPr>
          <w:sz w:val="24"/>
          <w:szCs w:val="24"/>
        </w:rPr>
        <w:t>ана оценки применения обязательных требований на очередной календарный год осуществляется ежегодно до 25 декабря текущего года.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2. </w:t>
      </w:r>
      <w:r w:rsidR="000B0788" w:rsidRPr="00220B96">
        <w:rPr>
          <w:sz w:val="24"/>
          <w:szCs w:val="24"/>
        </w:rPr>
        <w:t xml:space="preserve">Разработчик в срок до 10 декабря текущего года представляет в </w:t>
      </w:r>
      <w:r w:rsidR="00B31AB4" w:rsidRPr="00220B96">
        <w:rPr>
          <w:sz w:val="24"/>
          <w:szCs w:val="24"/>
        </w:rPr>
        <w:t>администрацию</w:t>
      </w:r>
      <w:r w:rsidR="000B0788" w:rsidRPr="00220B96">
        <w:rPr>
          <w:sz w:val="24"/>
          <w:szCs w:val="24"/>
        </w:rPr>
        <w:t>:</w:t>
      </w:r>
    </w:p>
    <w:p w:rsidR="000B078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1) </w:t>
      </w:r>
      <w:r w:rsidR="000B0788" w:rsidRPr="00220B96">
        <w:rPr>
          <w:sz w:val="24"/>
          <w:szCs w:val="24"/>
        </w:rP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0B078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2) </w:t>
      </w:r>
      <w:r w:rsidR="000B0788" w:rsidRPr="00220B96">
        <w:rPr>
          <w:sz w:val="24"/>
          <w:szCs w:val="24"/>
        </w:rPr>
        <w:t>тексты муниципальных нормативных правовых актов, содержащих обязательные требования;</w:t>
      </w:r>
    </w:p>
    <w:p w:rsidR="000B078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3) </w:t>
      </w:r>
      <w:r w:rsidR="000B0788" w:rsidRPr="00220B96">
        <w:rPr>
          <w:sz w:val="24"/>
          <w:szCs w:val="24"/>
        </w:rPr>
        <w:t>информацию о мерах ответственности, применяемых при нарушении обязательных требований;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4) </w:t>
      </w:r>
      <w:r w:rsidR="000B0788" w:rsidRPr="00220B96">
        <w:rPr>
          <w:sz w:val="24"/>
          <w:szCs w:val="24"/>
        </w:rP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3. </w:t>
      </w:r>
      <w:r w:rsidR="000B0788" w:rsidRPr="00220B96">
        <w:rPr>
          <w:sz w:val="24"/>
          <w:szCs w:val="24"/>
        </w:rP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0B0788" w:rsidRPr="00220B96" w:rsidRDefault="00235478" w:rsidP="00235478">
      <w:pPr>
        <w:spacing w:after="304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4. </w:t>
      </w:r>
      <w:r w:rsidR="000B0788" w:rsidRPr="00220B96">
        <w:rPr>
          <w:sz w:val="24"/>
          <w:szCs w:val="24"/>
        </w:rPr>
        <w:t>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муниципального образования (далее — официальный сайт).</w:t>
      </w:r>
    </w:p>
    <w:p w:rsidR="00235478" w:rsidRPr="00220B96" w:rsidRDefault="00235478" w:rsidP="00235478">
      <w:pPr>
        <w:spacing w:after="0" w:line="240" w:lineRule="atLeast"/>
        <w:ind w:right="0" w:hanging="1503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           5. </w:t>
      </w:r>
      <w:r w:rsidR="000B0788" w:rsidRPr="00220B96">
        <w:rPr>
          <w:b/>
          <w:sz w:val="24"/>
          <w:szCs w:val="24"/>
        </w:rPr>
        <w:t xml:space="preserve">Публичное обсуждение муниципального нормативного правового акта, </w:t>
      </w:r>
    </w:p>
    <w:p w:rsidR="000B0788" w:rsidRPr="00220B96" w:rsidRDefault="00235478" w:rsidP="00235478">
      <w:pPr>
        <w:spacing w:after="0" w:line="240" w:lineRule="atLeast"/>
        <w:ind w:right="0" w:hanging="1503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             </w:t>
      </w:r>
      <w:r w:rsidR="000B0788" w:rsidRPr="00220B96">
        <w:rPr>
          <w:b/>
          <w:sz w:val="24"/>
          <w:szCs w:val="24"/>
        </w:rPr>
        <w:t>содержащего обязательные требования</w:t>
      </w:r>
    </w:p>
    <w:p w:rsidR="00235478" w:rsidRPr="00220B96" w:rsidRDefault="00235478" w:rsidP="00235478">
      <w:pPr>
        <w:spacing w:after="0" w:line="240" w:lineRule="atLeast"/>
        <w:ind w:right="0" w:hanging="1503"/>
        <w:jc w:val="left"/>
        <w:rPr>
          <w:sz w:val="24"/>
          <w:szCs w:val="24"/>
        </w:rPr>
      </w:pP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1. </w:t>
      </w:r>
      <w:r w:rsidR="000B0788" w:rsidRPr="00220B96">
        <w:rPr>
          <w:sz w:val="24"/>
          <w:szCs w:val="24"/>
        </w:rPr>
        <w:t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lastRenderedPageBreak/>
        <w:t xml:space="preserve"> 2. </w:t>
      </w:r>
      <w:r w:rsidR="000B0788" w:rsidRPr="00220B96">
        <w:rPr>
          <w:sz w:val="24"/>
          <w:szCs w:val="24"/>
        </w:rP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3. </w:t>
      </w:r>
      <w:r w:rsidR="000B0788" w:rsidRPr="00220B96">
        <w:rPr>
          <w:sz w:val="24"/>
          <w:szCs w:val="24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1</w:t>
      </w:r>
      <w:r w:rsidR="000B0788" w:rsidRPr="00220B96">
        <w:rPr>
          <w:sz w:val="24"/>
          <w:szCs w:val="24"/>
        </w:rPr>
        <w:t>) направлены разработчику в письменной или электронной форме;</w:t>
      </w:r>
    </w:p>
    <w:p w:rsidR="000B0788" w:rsidRPr="00220B96" w:rsidRDefault="000B0788" w:rsidP="00235478">
      <w:pPr>
        <w:spacing w:after="11" w:line="244" w:lineRule="auto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2) 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r w:rsidRPr="00220B96">
        <w:rPr>
          <w:noProof/>
          <w:sz w:val="24"/>
          <w:szCs w:val="24"/>
        </w:rPr>
        <w:drawing>
          <wp:inline distT="0" distB="0" distL="0" distR="0" wp14:anchorId="7DF8D0EA" wp14:editId="4D73A1CF">
            <wp:extent cx="17221" cy="22951"/>
            <wp:effectExtent l="0" t="0" r="0" b="0"/>
            <wp:docPr id="3" name="Picture 11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0" name="Picture 1118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21" cy="22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788" w:rsidRPr="00220B96" w:rsidRDefault="000B078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З) собраны в ходе опроса представителей заинтересованных лиц;</w:t>
      </w:r>
    </w:p>
    <w:p w:rsidR="000B0788" w:rsidRPr="00220B96" w:rsidRDefault="000B0788" w:rsidP="00235478">
      <w:pPr>
        <w:spacing w:after="287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4) 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235478" w:rsidRPr="00220B96" w:rsidRDefault="00235478" w:rsidP="00235478">
      <w:pPr>
        <w:spacing w:after="0" w:line="240" w:lineRule="atLeast"/>
        <w:ind w:right="0" w:hanging="309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                             6. </w:t>
      </w:r>
      <w:r w:rsidR="000B0788" w:rsidRPr="00220B96">
        <w:rPr>
          <w:b/>
          <w:sz w:val="24"/>
          <w:szCs w:val="24"/>
        </w:rPr>
        <w:t xml:space="preserve">Формирование разработчиком </w:t>
      </w:r>
    </w:p>
    <w:p w:rsidR="000B0788" w:rsidRPr="00220B96" w:rsidRDefault="00235478" w:rsidP="00235478">
      <w:pPr>
        <w:spacing w:after="0" w:line="240" w:lineRule="atLeast"/>
        <w:ind w:right="0" w:hanging="309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                             </w:t>
      </w:r>
      <w:r w:rsidR="000B0788" w:rsidRPr="00220B96">
        <w:rPr>
          <w:b/>
          <w:sz w:val="24"/>
          <w:szCs w:val="24"/>
        </w:rPr>
        <w:t>справки и ее направление в уполномоченное подразделение</w:t>
      </w:r>
    </w:p>
    <w:p w:rsidR="00235478" w:rsidRPr="00220B96" w:rsidRDefault="00235478" w:rsidP="00235478">
      <w:pPr>
        <w:spacing w:after="0" w:line="240" w:lineRule="atLeast"/>
        <w:ind w:right="0" w:hanging="3090"/>
        <w:jc w:val="center"/>
        <w:rPr>
          <w:sz w:val="24"/>
          <w:szCs w:val="24"/>
        </w:rPr>
      </w:pPr>
    </w:p>
    <w:p w:rsidR="000B078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1. </w:t>
      </w:r>
      <w:r w:rsidR="000B0788" w:rsidRPr="00220B96">
        <w:rPr>
          <w:sz w:val="24"/>
          <w:szCs w:val="24"/>
        </w:rPr>
        <w:t>Разработчик в срок, предусмотренный планом оценки применения, готовит справку, в которой содержится: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1) </w:t>
      </w:r>
      <w:r w:rsidR="000B0788" w:rsidRPr="00220B96">
        <w:rPr>
          <w:sz w:val="24"/>
          <w:szCs w:val="24"/>
        </w:rPr>
        <w:t>общая характеристика обязательных требований;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2) </w:t>
      </w:r>
      <w:r w:rsidR="000B0788" w:rsidRPr="00220B96">
        <w:rPr>
          <w:sz w:val="24"/>
          <w:szCs w:val="24"/>
        </w:rPr>
        <w:t>анализ результатов оценки достижения целей введения обязательных требований и соблюдения принципов, предусмотренных Федеральным законом №</w:t>
      </w:r>
      <w:r w:rsidRPr="00220B96">
        <w:rPr>
          <w:sz w:val="24"/>
          <w:szCs w:val="24"/>
        </w:rPr>
        <w:t xml:space="preserve"> 247-ФЗ;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</w:t>
      </w:r>
      <w:r w:rsidR="000B0788" w:rsidRPr="00220B96">
        <w:rPr>
          <w:sz w:val="24"/>
          <w:szCs w:val="24"/>
        </w:rPr>
        <w:t>З) выявленные проблемы применения обязательных требований;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</w:t>
      </w:r>
      <w:r w:rsidR="000B0788" w:rsidRPr="00220B96">
        <w:rPr>
          <w:sz w:val="24"/>
          <w:szCs w:val="24"/>
        </w:rPr>
        <w:t>4) 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23547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2. </w:t>
      </w:r>
      <w:r w:rsidR="000B0788" w:rsidRPr="00220B96">
        <w:rPr>
          <w:sz w:val="24"/>
          <w:szCs w:val="24"/>
        </w:rPr>
        <w:t>Источниками информации для подготовки справки являются:</w:t>
      </w:r>
    </w:p>
    <w:p w:rsidR="000B078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     1) </w:t>
      </w:r>
      <w:r w:rsidR="000B0788" w:rsidRPr="00220B96">
        <w:rPr>
          <w:sz w:val="24"/>
          <w:szCs w:val="24"/>
        </w:rPr>
        <w:t>результаты мониторинга применения обязательных требований;</w:t>
      </w:r>
    </w:p>
    <w:p w:rsidR="000B078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     2) </w:t>
      </w:r>
      <w:r w:rsidR="000B0788" w:rsidRPr="00220B96">
        <w:rPr>
          <w:sz w:val="24"/>
          <w:szCs w:val="24"/>
        </w:rPr>
        <w:t>результаты анализа осуществления муниципального контроля;</w:t>
      </w:r>
    </w:p>
    <w:p w:rsidR="00235478" w:rsidRPr="00220B96" w:rsidRDefault="00235478" w:rsidP="00235478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     </w:t>
      </w:r>
      <w:r w:rsidR="000B0788" w:rsidRPr="00220B96">
        <w:rPr>
          <w:sz w:val="24"/>
          <w:szCs w:val="24"/>
        </w:rPr>
        <w:t>З) результаты анализа судебной практики;</w:t>
      </w:r>
    </w:p>
    <w:p w:rsidR="000B0788" w:rsidRPr="00220B96" w:rsidRDefault="00235478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</w:t>
      </w:r>
      <w:r w:rsidR="000B0788" w:rsidRPr="00220B96">
        <w:rPr>
          <w:sz w:val="24"/>
          <w:szCs w:val="24"/>
        </w:rPr>
        <w:t>4) обращения, предложения и замечания контролируемых лиц, иных лиц, в отношении которых установлены обязательные требования;</w:t>
      </w:r>
    </w:p>
    <w:p w:rsidR="000B0788" w:rsidRPr="00220B96" w:rsidRDefault="000B0788" w:rsidP="00372C93">
      <w:pPr>
        <w:ind w:right="0" w:firstLine="434"/>
        <w:jc w:val="left"/>
        <w:rPr>
          <w:sz w:val="24"/>
          <w:szCs w:val="24"/>
        </w:rPr>
      </w:pPr>
      <w:r w:rsidRPr="00220B96">
        <w:rPr>
          <w:noProof/>
          <w:sz w:val="24"/>
          <w:szCs w:val="24"/>
        </w:rPr>
        <w:drawing>
          <wp:inline distT="0" distB="0" distL="0" distR="0" wp14:anchorId="68136554" wp14:editId="4B232D45">
            <wp:extent cx="11481" cy="11475"/>
            <wp:effectExtent l="0" t="0" r="0" b="0"/>
            <wp:docPr id="4" name="Picture 11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1" name="Picture 1118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81" cy="1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0B96">
        <w:rPr>
          <w:sz w:val="24"/>
          <w:szCs w:val="24"/>
        </w:rPr>
        <w:t xml:space="preserve"> 5) позиции органов местного самоуправления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="00372C93" w:rsidRPr="00220B96">
        <w:rPr>
          <w:sz w:val="24"/>
          <w:szCs w:val="24"/>
        </w:rPr>
        <w:t xml:space="preserve"> сельсовета </w:t>
      </w:r>
      <w:r w:rsidRPr="00220B96">
        <w:rPr>
          <w:sz w:val="24"/>
          <w:szCs w:val="24"/>
        </w:rPr>
        <w:t>Татарского района Новосибирской области и ее структурных подразделений,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0B0788" w:rsidRPr="00220B96" w:rsidRDefault="000B0788" w:rsidP="00235478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6) иные сведения, которые, по мнению разработчика, позволяют объективно оценить применение обязательных требований.</w:t>
      </w:r>
    </w:p>
    <w:p w:rsidR="000B0788" w:rsidRPr="00220B96" w:rsidRDefault="00BE66B6" w:rsidP="00235478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</w:t>
      </w:r>
      <w:r w:rsidR="00235478" w:rsidRPr="00220B96">
        <w:rPr>
          <w:sz w:val="24"/>
          <w:szCs w:val="24"/>
        </w:rPr>
        <w:t xml:space="preserve">3. </w:t>
      </w:r>
      <w:r w:rsidR="000B0788" w:rsidRPr="00220B96">
        <w:rPr>
          <w:sz w:val="24"/>
          <w:szCs w:val="24"/>
        </w:rPr>
        <w:t>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0B0788" w:rsidRPr="00220B96" w:rsidRDefault="000B0788" w:rsidP="00235478">
      <w:pPr>
        <w:spacing w:after="308"/>
        <w:ind w:right="0"/>
        <w:jc w:val="left"/>
        <w:rPr>
          <w:b/>
          <w:sz w:val="24"/>
          <w:szCs w:val="24"/>
        </w:rPr>
      </w:pPr>
      <w:r w:rsidRPr="00220B96">
        <w:rPr>
          <w:sz w:val="24"/>
          <w:szCs w:val="24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0B0788" w:rsidRPr="00220B96" w:rsidRDefault="00BE66B6" w:rsidP="00BE66B6">
      <w:pPr>
        <w:spacing w:after="306" w:line="244" w:lineRule="auto"/>
        <w:ind w:right="0" w:firstLine="89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 xml:space="preserve">7. </w:t>
      </w:r>
      <w:r w:rsidR="000B0788" w:rsidRPr="00220B96">
        <w:rPr>
          <w:b/>
          <w:sz w:val="24"/>
          <w:szCs w:val="24"/>
        </w:rPr>
        <w:t>Подготовка заключения об оценке применения обязательных требований и принятие решения о необходимости продления действия обязательных требований или о прекращении их действия</w:t>
      </w:r>
    </w:p>
    <w:p w:rsidR="000B0788" w:rsidRPr="00220B96" w:rsidRDefault="00BE66B6" w:rsidP="00BE66B6">
      <w:pPr>
        <w:ind w:right="0" w:firstLine="0"/>
        <w:rPr>
          <w:sz w:val="24"/>
          <w:szCs w:val="24"/>
        </w:rPr>
      </w:pPr>
      <w:r w:rsidRPr="00220B96">
        <w:rPr>
          <w:sz w:val="24"/>
          <w:szCs w:val="24"/>
        </w:rPr>
        <w:t xml:space="preserve">      1. </w:t>
      </w:r>
      <w:r w:rsidR="000B0788" w:rsidRPr="00220B96">
        <w:rPr>
          <w:sz w:val="24"/>
          <w:szCs w:val="24"/>
        </w:rP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0B0788" w:rsidRPr="00220B96" w:rsidRDefault="000B0788" w:rsidP="00BE66B6">
      <w:pPr>
        <w:pStyle w:val="a3"/>
        <w:numPr>
          <w:ilvl w:val="0"/>
          <w:numId w:val="26"/>
        </w:numPr>
        <w:ind w:right="0"/>
        <w:rPr>
          <w:sz w:val="24"/>
          <w:szCs w:val="24"/>
        </w:rPr>
      </w:pPr>
      <w:r w:rsidRPr="00220B96">
        <w:rPr>
          <w:sz w:val="24"/>
          <w:szCs w:val="24"/>
        </w:rPr>
        <w:t>В заключении содержатся выводы:</w:t>
      </w:r>
    </w:p>
    <w:p w:rsidR="000B0788" w:rsidRPr="00220B96" w:rsidRDefault="00BE66B6" w:rsidP="00BE66B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1) </w:t>
      </w:r>
      <w:r w:rsidR="000B0788" w:rsidRPr="00220B96">
        <w:rPr>
          <w:sz w:val="24"/>
          <w:szCs w:val="24"/>
        </w:rPr>
        <w:t>о достижении/не достижении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BE66B6" w:rsidRPr="00220B96" w:rsidRDefault="000B0788" w:rsidP="00BE66B6">
      <w:pPr>
        <w:pStyle w:val="a3"/>
        <w:numPr>
          <w:ilvl w:val="0"/>
          <w:numId w:val="27"/>
        </w:numPr>
        <w:spacing w:after="30"/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lastRenderedPageBreak/>
        <w:t>о соблюдении принципов, предусмотренн</w:t>
      </w:r>
      <w:r w:rsidR="00BE66B6" w:rsidRPr="00220B96">
        <w:rPr>
          <w:sz w:val="24"/>
          <w:szCs w:val="24"/>
        </w:rPr>
        <w:t xml:space="preserve">ых Федеральным законом </w:t>
      </w:r>
    </w:p>
    <w:p w:rsidR="000B0788" w:rsidRPr="00220B96" w:rsidRDefault="00BE66B6" w:rsidP="00BE66B6">
      <w:pPr>
        <w:pStyle w:val="a3"/>
        <w:spacing w:after="30"/>
        <w:ind w:left="1028"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№ 247-ФЗ;</w:t>
      </w:r>
    </w:p>
    <w:p w:rsidR="000B0788" w:rsidRPr="00220B96" w:rsidRDefault="000B0788" w:rsidP="00BE66B6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З) 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0B0788" w:rsidRPr="00220B96" w:rsidRDefault="00BE66B6" w:rsidP="00BE66B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3. </w:t>
      </w:r>
      <w:r w:rsidR="000B0788" w:rsidRPr="00220B96">
        <w:rPr>
          <w:sz w:val="24"/>
          <w:szCs w:val="24"/>
        </w:rPr>
        <w:t>Заключение публикуется на официальном сайте в течение З рабочих дней после его подписания.</w:t>
      </w:r>
    </w:p>
    <w:p w:rsidR="000B0788" w:rsidRPr="00220B96" w:rsidRDefault="00BE66B6" w:rsidP="00BE66B6">
      <w:pPr>
        <w:spacing w:after="283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4. </w:t>
      </w:r>
      <w:r w:rsidR="000B0788" w:rsidRPr="00220B96">
        <w:rPr>
          <w:sz w:val="24"/>
          <w:szCs w:val="24"/>
        </w:rPr>
        <w:t xml:space="preserve">Глава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 </w:t>
      </w:r>
      <w:r w:rsidR="000B0788" w:rsidRPr="00220B96">
        <w:rPr>
          <w:sz w:val="24"/>
          <w:szCs w:val="24"/>
        </w:rPr>
        <w:t xml:space="preserve">Татарского района Новосибирской области вправе проводить совещания с участием разработчика, иных структурных подразделений администрации </w:t>
      </w:r>
      <w:proofErr w:type="spellStart"/>
      <w:r w:rsidR="00220B96" w:rsidRPr="00220B96">
        <w:rPr>
          <w:sz w:val="24"/>
          <w:szCs w:val="24"/>
        </w:rPr>
        <w:t>Неудачинского</w:t>
      </w:r>
      <w:proofErr w:type="spellEnd"/>
      <w:r w:rsidRPr="00220B96">
        <w:rPr>
          <w:sz w:val="24"/>
          <w:szCs w:val="24"/>
        </w:rPr>
        <w:t xml:space="preserve"> сельсовета </w:t>
      </w:r>
      <w:r w:rsidR="000B0788" w:rsidRPr="00220B96">
        <w:rPr>
          <w:sz w:val="24"/>
          <w:szCs w:val="24"/>
        </w:rPr>
        <w:t>Татарского района Новосибирской области,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0B0788" w:rsidRPr="00220B96" w:rsidRDefault="00BE66B6" w:rsidP="000B0788">
      <w:pPr>
        <w:spacing w:after="298" w:line="259" w:lineRule="auto"/>
        <w:ind w:right="0" w:hanging="10"/>
        <w:jc w:val="center"/>
        <w:rPr>
          <w:b/>
          <w:sz w:val="24"/>
          <w:szCs w:val="24"/>
        </w:rPr>
      </w:pPr>
      <w:r w:rsidRPr="00220B96">
        <w:rPr>
          <w:b/>
          <w:sz w:val="24"/>
          <w:szCs w:val="24"/>
        </w:rPr>
        <w:t>8</w:t>
      </w:r>
      <w:r w:rsidR="000B0788" w:rsidRPr="00220B96">
        <w:rPr>
          <w:b/>
          <w:sz w:val="24"/>
          <w:szCs w:val="24"/>
        </w:rPr>
        <w:t>. Переходные положения</w:t>
      </w:r>
    </w:p>
    <w:p w:rsidR="000B0788" w:rsidRPr="00220B96" w:rsidRDefault="00BE66B6" w:rsidP="00BE66B6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1. </w:t>
      </w:r>
      <w:r w:rsidR="000B0788" w:rsidRPr="00220B96">
        <w:rPr>
          <w:sz w:val="24"/>
          <w:szCs w:val="24"/>
        </w:rP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0B0788" w:rsidRPr="00220B96" w:rsidRDefault="00BE66B6" w:rsidP="00BE66B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1) </w:t>
      </w:r>
      <w:r w:rsidR="000B0788" w:rsidRPr="00220B96">
        <w:rPr>
          <w:sz w:val="24"/>
          <w:szCs w:val="24"/>
        </w:rPr>
        <w:t>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0B0788" w:rsidRPr="00220B96" w:rsidRDefault="00BE66B6" w:rsidP="00BE66B6">
      <w:pPr>
        <w:ind w:left="668"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2) </w:t>
      </w:r>
      <w:r w:rsidR="000B0788" w:rsidRPr="00220B96">
        <w:rPr>
          <w:sz w:val="24"/>
          <w:szCs w:val="24"/>
        </w:rPr>
        <w:t>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0B0788" w:rsidRPr="00220B96" w:rsidRDefault="000B0788" w:rsidP="00BE66B6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>З) перечень охраняемых законом ценностей, в целях защиты которых введены обязательные требования;</w:t>
      </w:r>
    </w:p>
    <w:p w:rsidR="000B0788" w:rsidRPr="00220B96" w:rsidRDefault="00BE66B6" w:rsidP="00BE66B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 4) </w:t>
      </w:r>
      <w:r w:rsidR="000B0788" w:rsidRPr="00220B96">
        <w:rPr>
          <w:sz w:val="24"/>
          <w:szCs w:val="24"/>
        </w:rPr>
        <w:t xml:space="preserve">информацию о целях регулирования, </w:t>
      </w:r>
      <w:proofErr w:type="spellStart"/>
      <w:r w:rsidR="000B0788" w:rsidRPr="00220B96">
        <w:rPr>
          <w:sz w:val="24"/>
          <w:szCs w:val="24"/>
        </w:rPr>
        <w:t>КюКДОГО</w:t>
      </w:r>
      <w:proofErr w:type="spellEnd"/>
      <w:r w:rsidR="000B0788" w:rsidRPr="00220B96">
        <w:rPr>
          <w:sz w:val="24"/>
          <w:szCs w:val="24"/>
        </w:rPr>
        <w:t xml:space="preserve">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0B0788" w:rsidRPr="00220B96" w:rsidRDefault="00BE66B6" w:rsidP="00220B96">
      <w:pPr>
        <w:ind w:right="0" w:firstLine="426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5) </w:t>
      </w:r>
      <w:r w:rsidR="000B0788" w:rsidRPr="00220B96">
        <w:rPr>
          <w:sz w:val="24"/>
          <w:szCs w:val="24"/>
        </w:rP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0B0788" w:rsidRPr="00220B96" w:rsidRDefault="00BE66B6" w:rsidP="00BE66B6">
      <w:pPr>
        <w:spacing w:after="37"/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6) </w:t>
      </w:r>
      <w:r w:rsidR="000B0788" w:rsidRPr="00220B96">
        <w:rPr>
          <w:sz w:val="24"/>
          <w:szCs w:val="24"/>
        </w:rPr>
        <w:t xml:space="preserve">информацию о мерах ответственности, применяемых при нарушении обязательных требований. </w:t>
      </w:r>
    </w:p>
    <w:p w:rsidR="000B0788" w:rsidRPr="00220B96" w:rsidRDefault="00BE66B6" w:rsidP="00BE66B6">
      <w:pPr>
        <w:ind w:right="0" w:firstLine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         2. </w:t>
      </w:r>
      <w:r w:rsidR="000B0788" w:rsidRPr="00220B96">
        <w:rPr>
          <w:sz w:val="24"/>
          <w:szCs w:val="24"/>
        </w:rPr>
        <w:t>Уполномоченное подразделение в течение 20 рабочих дней рас</w:t>
      </w:r>
      <w:r w:rsidR="00372C93" w:rsidRPr="00220B96">
        <w:rPr>
          <w:sz w:val="24"/>
          <w:szCs w:val="24"/>
        </w:rPr>
        <w:t>сматривает указанную в пункте 1 настоящей статьи</w:t>
      </w:r>
      <w:r w:rsidR="000B0788" w:rsidRPr="00220B96">
        <w:rPr>
          <w:sz w:val="24"/>
          <w:szCs w:val="24"/>
        </w:rPr>
        <w:t xml:space="preserve"> информацию и публикует ее на официальном сайте либо возвращает разработчику на доработку.</w:t>
      </w:r>
    </w:p>
    <w:p w:rsidR="000B0788" w:rsidRPr="00220B96" w:rsidRDefault="000B0788" w:rsidP="00BE66B6">
      <w:pPr>
        <w:ind w:right="0"/>
        <w:jc w:val="left"/>
        <w:rPr>
          <w:sz w:val="24"/>
          <w:szCs w:val="24"/>
        </w:rPr>
      </w:pPr>
      <w:r w:rsidRPr="00220B96">
        <w:rPr>
          <w:sz w:val="24"/>
          <w:szCs w:val="24"/>
        </w:rPr>
        <w:t xml:space="preserve">В случае опубликования на официальном сайте информации, указанной в пункте </w:t>
      </w:r>
      <w:r w:rsidR="00372C93" w:rsidRPr="00220B96">
        <w:rPr>
          <w:sz w:val="24"/>
          <w:szCs w:val="24"/>
        </w:rPr>
        <w:t>1 настоящей статьи</w:t>
      </w:r>
      <w:r w:rsidRPr="00220B96">
        <w:rPr>
          <w:sz w:val="24"/>
          <w:szCs w:val="24"/>
        </w:rPr>
        <w:t>, уполномоченное подразделение включает соответствующие нормативные акты в план оценки применен</w:t>
      </w:r>
      <w:r w:rsidR="00372C93" w:rsidRPr="00220B96">
        <w:rPr>
          <w:sz w:val="24"/>
          <w:szCs w:val="24"/>
        </w:rPr>
        <w:t>ия с учетом требований пункта 4 статьи 4</w:t>
      </w:r>
      <w:r w:rsidRPr="00220B96">
        <w:rPr>
          <w:sz w:val="24"/>
          <w:szCs w:val="24"/>
        </w:rPr>
        <w:t xml:space="preserve"> настоящего Порядка.</w:t>
      </w:r>
    </w:p>
    <w:p w:rsidR="000B0788" w:rsidRPr="00220B96" w:rsidRDefault="00BE66B6" w:rsidP="00372C93">
      <w:pPr>
        <w:ind w:right="0" w:firstLine="0"/>
        <w:jc w:val="left"/>
        <w:rPr>
          <w:sz w:val="24"/>
          <w:szCs w:val="24"/>
        </w:rPr>
        <w:sectPr w:rsidR="000B0788" w:rsidRPr="00220B96" w:rsidSect="00220B96">
          <w:type w:val="nextColumn"/>
          <w:pgSz w:w="11906" w:h="16838"/>
          <w:pgMar w:top="709" w:right="566" w:bottom="567" w:left="709" w:header="720" w:footer="720" w:gutter="0"/>
          <w:cols w:space="720"/>
          <w:docGrid w:linePitch="354"/>
        </w:sectPr>
      </w:pPr>
      <w:r w:rsidRPr="00220B96">
        <w:rPr>
          <w:sz w:val="24"/>
          <w:szCs w:val="24"/>
        </w:rPr>
        <w:t xml:space="preserve">         3. </w:t>
      </w:r>
      <w:r w:rsidR="000B0788" w:rsidRPr="00220B96">
        <w:rPr>
          <w:sz w:val="24"/>
          <w:szCs w:val="24"/>
        </w:rPr>
        <w:t xml:space="preserve">В случае если в срок до 01.01.2024 разработчиком не представлена информация, предусмотренная пунктом </w:t>
      </w:r>
      <w:r w:rsidR="00372C93" w:rsidRPr="00220B96">
        <w:rPr>
          <w:sz w:val="24"/>
          <w:szCs w:val="24"/>
        </w:rPr>
        <w:t>1 настоящей статьи</w:t>
      </w:r>
      <w:r w:rsidR="000B0788" w:rsidRPr="00220B96">
        <w:rPr>
          <w:sz w:val="24"/>
          <w:szCs w:val="24"/>
        </w:rPr>
        <w:t>, муниципальные нормативные правовые акты, содержащие обязательные требования, принятые до вступления в силу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</w:t>
      </w:r>
      <w:r w:rsidRPr="00220B96">
        <w:rPr>
          <w:sz w:val="24"/>
          <w:szCs w:val="24"/>
        </w:rPr>
        <w:t xml:space="preserve"> Законом Новосибирской области № </w:t>
      </w:r>
      <w:r w:rsidR="00220B96">
        <w:rPr>
          <w:sz w:val="24"/>
          <w:szCs w:val="24"/>
        </w:rPr>
        <w:t>485-03, на 2024 или 2025 год</w:t>
      </w:r>
    </w:p>
    <w:p w:rsidR="009373B4" w:rsidRPr="00220B96" w:rsidRDefault="009373B4" w:rsidP="00BE66B6">
      <w:pPr>
        <w:spacing w:after="0" w:line="240" w:lineRule="auto"/>
        <w:ind w:right="0" w:firstLine="0"/>
        <w:jc w:val="left"/>
        <w:rPr>
          <w:bCs/>
          <w:i/>
          <w:color w:val="auto"/>
          <w:sz w:val="24"/>
          <w:szCs w:val="24"/>
        </w:rPr>
        <w:sectPr w:rsidR="009373B4" w:rsidRPr="00220B96" w:rsidSect="009373B4">
          <w:type w:val="nextColumn"/>
          <w:pgSz w:w="11906" w:h="16838"/>
          <w:pgMar w:top="1134" w:right="851" w:bottom="1134" w:left="1304" w:header="720" w:footer="720" w:gutter="0"/>
          <w:cols w:num="2" w:space="720"/>
          <w:docGrid w:linePitch="354"/>
        </w:sectPr>
      </w:pPr>
    </w:p>
    <w:p w:rsidR="00923AD8" w:rsidRPr="00220B96" w:rsidRDefault="00923AD8" w:rsidP="00BE66B6">
      <w:pPr>
        <w:ind w:right="0" w:firstLine="0"/>
        <w:rPr>
          <w:sz w:val="24"/>
          <w:szCs w:val="24"/>
        </w:rPr>
      </w:pPr>
    </w:p>
    <w:sectPr w:rsidR="00923AD8" w:rsidRPr="00220B96" w:rsidSect="009373B4">
      <w:type w:val="nextColumn"/>
      <w:pgSz w:w="12240" w:h="15840"/>
      <w:pgMar w:top="1134" w:right="851" w:bottom="1134" w:left="1304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607"/>
    <w:multiLevelType w:val="hybridMultilevel"/>
    <w:tmpl w:val="4B86A148"/>
    <w:lvl w:ilvl="0" w:tplc="CDDE374E">
      <w:start w:val="1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66AC9CC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8D01240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C224F8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35ACE3C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C2E7EA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C3C5858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3248742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652359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1F7E70"/>
    <w:multiLevelType w:val="hybridMultilevel"/>
    <w:tmpl w:val="D7BCBF7E"/>
    <w:lvl w:ilvl="0" w:tplc="BB66E08C">
      <w:start w:val="32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9AFEA4">
      <w:start w:val="1"/>
      <w:numFmt w:val="lowerLetter"/>
      <w:lvlText w:val="%2"/>
      <w:lvlJc w:val="left"/>
      <w:pPr>
        <w:ind w:left="1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EAAF886">
      <w:start w:val="1"/>
      <w:numFmt w:val="lowerRoman"/>
      <w:lvlText w:val="%3"/>
      <w:lvlJc w:val="left"/>
      <w:pPr>
        <w:ind w:left="2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10C0E92">
      <w:start w:val="1"/>
      <w:numFmt w:val="decimal"/>
      <w:lvlText w:val="%4"/>
      <w:lvlJc w:val="left"/>
      <w:pPr>
        <w:ind w:left="3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D8E999E">
      <w:start w:val="1"/>
      <w:numFmt w:val="lowerLetter"/>
      <w:lvlText w:val="%5"/>
      <w:lvlJc w:val="left"/>
      <w:pPr>
        <w:ind w:left="3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270D212">
      <w:start w:val="1"/>
      <w:numFmt w:val="lowerRoman"/>
      <w:lvlText w:val="%6"/>
      <w:lvlJc w:val="left"/>
      <w:pPr>
        <w:ind w:left="4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84A1E32">
      <w:start w:val="1"/>
      <w:numFmt w:val="decimal"/>
      <w:lvlText w:val="%7"/>
      <w:lvlJc w:val="left"/>
      <w:pPr>
        <w:ind w:left="5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7EB158">
      <w:start w:val="1"/>
      <w:numFmt w:val="lowerLetter"/>
      <w:lvlText w:val="%8"/>
      <w:lvlJc w:val="left"/>
      <w:pPr>
        <w:ind w:left="6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4CCF45A">
      <w:start w:val="1"/>
      <w:numFmt w:val="lowerRoman"/>
      <w:lvlText w:val="%9"/>
      <w:lvlJc w:val="left"/>
      <w:pPr>
        <w:ind w:left="6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FD2202"/>
    <w:multiLevelType w:val="hybridMultilevel"/>
    <w:tmpl w:val="FF96A712"/>
    <w:lvl w:ilvl="0" w:tplc="56B25F1A">
      <w:start w:val="2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4B4266E"/>
    <w:multiLevelType w:val="hybridMultilevel"/>
    <w:tmpl w:val="227EB76C"/>
    <w:lvl w:ilvl="0" w:tplc="40686370">
      <w:start w:val="4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248FD0">
      <w:start w:val="1"/>
      <w:numFmt w:val="lowerLetter"/>
      <w:lvlText w:val="%2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A8215A">
      <w:start w:val="1"/>
      <w:numFmt w:val="lowerRoman"/>
      <w:lvlText w:val="%3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2C8BFE0">
      <w:start w:val="1"/>
      <w:numFmt w:val="decimal"/>
      <w:lvlText w:val="%4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6A28E4">
      <w:start w:val="1"/>
      <w:numFmt w:val="lowerLetter"/>
      <w:lvlText w:val="%5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13C7AD2">
      <w:start w:val="1"/>
      <w:numFmt w:val="lowerRoman"/>
      <w:lvlText w:val="%6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65AC654">
      <w:start w:val="1"/>
      <w:numFmt w:val="decimal"/>
      <w:lvlText w:val="%7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C206AD6">
      <w:start w:val="1"/>
      <w:numFmt w:val="lowerLetter"/>
      <w:lvlText w:val="%8"/>
      <w:lvlJc w:val="left"/>
      <w:pPr>
        <w:ind w:left="6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0040D0">
      <w:start w:val="1"/>
      <w:numFmt w:val="lowerRoman"/>
      <w:lvlText w:val="%9"/>
      <w:lvlJc w:val="left"/>
      <w:pPr>
        <w:ind w:left="6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D5A01"/>
    <w:multiLevelType w:val="hybridMultilevel"/>
    <w:tmpl w:val="4C2249EE"/>
    <w:lvl w:ilvl="0" w:tplc="C434A5C4">
      <w:start w:val="1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F04816">
      <w:start w:val="1"/>
      <w:numFmt w:val="lowerLetter"/>
      <w:lvlText w:val="%2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3EA812">
      <w:start w:val="1"/>
      <w:numFmt w:val="lowerRoman"/>
      <w:lvlText w:val="%3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9CA196">
      <w:start w:val="1"/>
      <w:numFmt w:val="decimal"/>
      <w:lvlText w:val="%4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66CFEA">
      <w:start w:val="1"/>
      <w:numFmt w:val="lowerLetter"/>
      <w:lvlText w:val="%5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F2ACDC">
      <w:start w:val="1"/>
      <w:numFmt w:val="lowerRoman"/>
      <w:lvlText w:val="%6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7011C2">
      <w:start w:val="1"/>
      <w:numFmt w:val="decimal"/>
      <w:lvlText w:val="%7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9007D8">
      <w:start w:val="1"/>
      <w:numFmt w:val="lowerLetter"/>
      <w:lvlText w:val="%8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E85BA6">
      <w:start w:val="1"/>
      <w:numFmt w:val="lowerRoman"/>
      <w:lvlText w:val="%9"/>
      <w:lvlJc w:val="left"/>
      <w:pPr>
        <w:ind w:left="6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FB52DE"/>
    <w:multiLevelType w:val="hybridMultilevel"/>
    <w:tmpl w:val="35A69F4E"/>
    <w:lvl w:ilvl="0" w:tplc="75EC67DE">
      <w:start w:val="2"/>
      <w:numFmt w:val="decimal"/>
      <w:lvlText w:val="%1)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6" w15:restartNumberingAfterBreak="0">
    <w:nsid w:val="1EE14D00"/>
    <w:multiLevelType w:val="hybridMultilevel"/>
    <w:tmpl w:val="3B4EAEDE"/>
    <w:lvl w:ilvl="0" w:tplc="A0A6A2F0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2182269B"/>
    <w:multiLevelType w:val="hybridMultilevel"/>
    <w:tmpl w:val="8DE061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33405"/>
    <w:multiLevelType w:val="hybridMultilevel"/>
    <w:tmpl w:val="C1AEC074"/>
    <w:lvl w:ilvl="0" w:tplc="C9AEC374">
      <w:start w:val="4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78486AE">
      <w:start w:val="1"/>
      <w:numFmt w:val="lowerLetter"/>
      <w:lvlText w:val="%2"/>
      <w:lvlJc w:val="left"/>
      <w:pPr>
        <w:ind w:left="1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3D86EDC">
      <w:start w:val="1"/>
      <w:numFmt w:val="lowerRoman"/>
      <w:lvlText w:val="%3"/>
      <w:lvlJc w:val="left"/>
      <w:pPr>
        <w:ind w:left="2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F247B2A">
      <w:start w:val="1"/>
      <w:numFmt w:val="decimal"/>
      <w:lvlText w:val="%4"/>
      <w:lvlJc w:val="left"/>
      <w:pPr>
        <w:ind w:left="3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E3F64">
      <w:start w:val="1"/>
      <w:numFmt w:val="lowerLetter"/>
      <w:lvlText w:val="%5"/>
      <w:lvlJc w:val="left"/>
      <w:pPr>
        <w:ind w:left="3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3C62D56">
      <w:start w:val="1"/>
      <w:numFmt w:val="lowerRoman"/>
      <w:lvlText w:val="%6"/>
      <w:lvlJc w:val="left"/>
      <w:pPr>
        <w:ind w:left="4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A3A01D0">
      <w:start w:val="1"/>
      <w:numFmt w:val="decimal"/>
      <w:lvlText w:val="%7"/>
      <w:lvlJc w:val="left"/>
      <w:pPr>
        <w:ind w:left="5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44EFE86">
      <w:start w:val="1"/>
      <w:numFmt w:val="lowerLetter"/>
      <w:lvlText w:val="%8"/>
      <w:lvlJc w:val="left"/>
      <w:pPr>
        <w:ind w:left="6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447244">
      <w:start w:val="1"/>
      <w:numFmt w:val="lowerRoman"/>
      <w:lvlText w:val="%9"/>
      <w:lvlJc w:val="left"/>
      <w:pPr>
        <w:ind w:left="6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EE5A44"/>
    <w:multiLevelType w:val="hybridMultilevel"/>
    <w:tmpl w:val="370E6702"/>
    <w:lvl w:ilvl="0" w:tplc="51CC8EC0">
      <w:start w:val="19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A3F7C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584B9D4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89E6AB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464F11E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80C58E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9981C4C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A84900C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2D2025C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6B7E06"/>
    <w:multiLevelType w:val="hybridMultilevel"/>
    <w:tmpl w:val="DCA4242E"/>
    <w:lvl w:ilvl="0" w:tplc="F6A0F0E4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D34CBB"/>
    <w:multiLevelType w:val="hybridMultilevel"/>
    <w:tmpl w:val="AED6EC98"/>
    <w:lvl w:ilvl="0" w:tplc="1DE897C0">
      <w:start w:val="4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DB8CB7E">
      <w:start w:val="1"/>
      <w:numFmt w:val="lowerLetter"/>
      <w:lvlText w:val="%2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07EDA7C">
      <w:start w:val="1"/>
      <w:numFmt w:val="lowerRoman"/>
      <w:lvlText w:val="%3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F3CDCF6">
      <w:start w:val="1"/>
      <w:numFmt w:val="decimal"/>
      <w:lvlText w:val="%4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66E1E98">
      <w:start w:val="1"/>
      <w:numFmt w:val="lowerLetter"/>
      <w:lvlText w:val="%5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86FC44">
      <w:start w:val="1"/>
      <w:numFmt w:val="lowerRoman"/>
      <w:lvlText w:val="%6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69EBF82">
      <w:start w:val="1"/>
      <w:numFmt w:val="decimal"/>
      <w:lvlText w:val="%7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A5CBE34">
      <w:start w:val="1"/>
      <w:numFmt w:val="lowerLetter"/>
      <w:lvlText w:val="%8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A5A295A">
      <w:start w:val="1"/>
      <w:numFmt w:val="lowerRoman"/>
      <w:lvlText w:val="%9"/>
      <w:lvlJc w:val="left"/>
      <w:pPr>
        <w:ind w:left="6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8E25D0"/>
    <w:multiLevelType w:val="hybridMultilevel"/>
    <w:tmpl w:val="CF9E83CE"/>
    <w:lvl w:ilvl="0" w:tplc="EB20CD58">
      <w:start w:val="17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11A18D8">
      <w:start w:val="1"/>
      <w:numFmt w:val="lowerLetter"/>
      <w:lvlText w:val="%2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F14341C">
      <w:start w:val="1"/>
      <w:numFmt w:val="lowerRoman"/>
      <w:lvlText w:val="%3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1EE8266">
      <w:start w:val="1"/>
      <w:numFmt w:val="decimal"/>
      <w:lvlText w:val="%4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148132">
      <w:start w:val="1"/>
      <w:numFmt w:val="lowerLetter"/>
      <w:lvlText w:val="%5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7C62A44">
      <w:start w:val="1"/>
      <w:numFmt w:val="lowerRoman"/>
      <w:lvlText w:val="%6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11E21FE">
      <w:start w:val="1"/>
      <w:numFmt w:val="decimal"/>
      <w:lvlText w:val="%7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8EDE0A">
      <w:start w:val="1"/>
      <w:numFmt w:val="lowerLetter"/>
      <w:lvlText w:val="%8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D2EC66">
      <w:start w:val="1"/>
      <w:numFmt w:val="lowerRoman"/>
      <w:lvlText w:val="%9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1AF1369"/>
    <w:multiLevelType w:val="hybridMultilevel"/>
    <w:tmpl w:val="8850EE7A"/>
    <w:lvl w:ilvl="0" w:tplc="83DC1184">
      <w:start w:val="1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504B6A">
      <w:start w:val="1"/>
      <w:numFmt w:val="lowerLetter"/>
      <w:lvlText w:val="%2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E455A6">
      <w:start w:val="1"/>
      <w:numFmt w:val="lowerRoman"/>
      <w:lvlText w:val="%3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0FE">
      <w:start w:val="1"/>
      <w:numFmt w:val="decimal"/>
      <w:lvlText w:val="%4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2CDCA4">
      <w:start w:val="1"/>
      <w:numFmt w:val="lowerLetter"/>
      <w:lvlText w:val="%5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34058C">
      <w:start w:val="1"/>
      <w:numFmt w:val="lowerRoman"/>
      <w:lvlText w:val="%6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66317A">
      <w:start w:val="1"/>
      <w:numFmt w:val="decimal"/>
      <w:lvlText w:val="%7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C0C120">
      <w:start w:val="1"/>
      <w:numFmt w:val="lowerLetter"/>
      <w:lvlText w:val="%8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924482">
      <w:start w:val="1"/>
      <w:numFmt w:val="lowerRoman"/>
      <w:lvlText w:val="%9"/>
      <w:lvlJc w:val="left"/>
      <w:pPr>
        <w:ind w:left="6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3B35F3B"/>
    <w:multiLevelType w:val="hybridMultilevel"/>
    <w:tmpl w:val="5FA248D0"/>
    <w:lvl w:ilvl="0" w:tplc="C7DCB8CC">
      <w:start w:val="1"/>
      <w:numFmt w:val="decimal"/>
      <w:lvlText w:val="%1)"/>
      <w:lvlJc w:val="left"/>
      <w:pPr>
        <w:ind w:left="1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F409F8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AC257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C07BAE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6480B8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2435CE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52DBCC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DAFFBA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32FA36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BF2BD8"/>
    <w:multiLevelType w:val="hybridMultilevel"/>
    <w:tmpl w:val="7C868B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C3F54"/>
    <w:multiLevelType w:val="hybridMultilevel"/>
    <w:tmpl w:val="992A46BE"/>
    <w:lvl w:ilvl="0" w:tplc="4D32CF34">
      <w:start w:val="1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525766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6CCA490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E92DD1A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348772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04811DE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2871E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80C0E5A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63625A0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6205B0D"/>
    <w:multiLevelType w:val="hybridMultilevel"/>
    <w:tmpl w:val="9C0864FC"/>
    <w:lvl w:ilvl="0" w:tplc="9D90240C">
      <w:start w:val="1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5A02C4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F85B9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B6D32E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023378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E08F9A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84F314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F6FB4A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763D20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0D3FF1"/>
    <w:multiLevelType w:val="hybridMultilevel"/>
    <w:tmpl w:val="83805998"/>
    <w:lvl w:ilvl="0" w:tplc="865856A6">
      <w:start w:val="1"/>
      <w:numFmt w:val="decimal"/>
      <w:lvlText w:val="%1)"/>
      <w:lvlJc w:val="left"/>
      <w:pPr>
        <w:ind w:left="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0CD40C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06A414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D87D1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0C4E8C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3A6E24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F36AF72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56AF2E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244E7A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AC0D14"/>
    <w:multiLevelType w:val="hybridMultilevel"/>
    <w:tmpl w:val="C07E32A6"/>
    <w:lvl w:ilvl="0" w:tplc="98BA9D2E">
      <w:start w:val="26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2E20D4E">
      <w:start w:val="1"/>
      <w:numFmt w:val="lowerLetter"/>
      <w:lvlText w:val="%2"/>
      <w:lvlJc w:val="left"/>
      <w:pPr>
        <w:ind w:left="1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0666CC8">
      <w:start w:val="1"/>
      <w:numFmt w:val="lowerRoman"/>
      <w:lvlText w:val="%3"/>
      <w:lvlJc w:val="left"/>
      <w:pPr>
        <w:ind w:left="2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68ADD8">
      <w:start w:val="1"/>
      <w:numFmt w:val="decimal"/>
      <w:lvlText w:val="%4"/>
      <w:lvlJc w:val="left"/>
      <w:pPr>
        <w:ind w:left="3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F0837DC">
      <w:start w:val="1"/>
      <w:numFmt w:val="lowerLetter"/>
      <w:lvlText w:val="%5"/>
      <w:lvlJc w:val="left"/>
      <w:pPr>
        <w:ind w:left="3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16E3A34">
      <w:start w:val="1"/>
      <w:numFmt w:val="lowerRoman"/>
      <w:lvlText w:val="%6"/>
      <w:lvlJc w:val="left"/>
      <w:pPr>
        <w:ind w:left="4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709BB4">
      <w:start w:val="1"/>
      <w:numFmt w:val="decimal"/>
      <w:lvlText w:val="%7"/>
      <w:lvlJc w:val="left"/>
      <w:pPr>
        <w:ind w:left="5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77E88E4">
      <w:start w:val="1"/>
      <w:numFmt w:val="lowerLetter"/>
      <w:lvlText w:val="%8"/>
      <w:lvlJc w:val="left"/>
      <w:pPr>
        <w:ind w:left="6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38ED4CE">
      <w:start w:val="1"/>
      <w:numFmt w:val="lowerRoman"/>
      <w:lvlText w:val="%9"/>
      <w:lvlJc w:val="left"/>
      <w:pPr>
        <w:ind w:left="6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6C42CF3"/>
    <w:multiLevelType w:val="hybridMultilevel"/>
    <w:tmpl w:val="5E06A694"/>
    <w:lvl w:ilvl="0" w:tplc="0F2EC26C">
      <w:start w:val="12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7AFDB8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1964B84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A6ED0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0BAB61E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B63208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2236E0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944352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24A04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13A151D"/>
    <w:multiLevelType w:val="hybridMultilevel"/>
    <w:tmpl w:val="5D4A7588"/>
    <w:lvl w:ilvl="0" w:tplc="8104DF84">
      <w:start w:val="2"/>
      <w:numFmt w:val="decimal"/>
      <w:lvlText w:val="%1)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2" w15:restartNumberingAfterBreak="0">
    <w:nsid w:val="720A291C"/>
    <w:multiLevelType w:val="hybridMultilevel"/>
    <w:tmpl w:val="A9E438C2"/>
    <w:lvl w:ilvl="0" w:tplc="3ED6EA92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72CB266B"/>
    <w:multiLevelType w:val="hybridMultilevel"/>
    <w:tmpl w:val="1A7205CC"/>
    <w:lvl w:ilvl="0" w:tplc="BFFEF2C4">
      <w:start w:val="1"/>
      <w:numFmt w:val="decimal"/>
      <w:lvlText w:val="%1)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87C7018">
      <w:start w:val="1"/>
      <w:numFmt w:val="lowerLetter"/>
      <w:lvlText w:val="%2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11A5C9E">
      <w:start w:val="1"/>
      <w:numFmt w:val="lowerRoman"/>
      <w:lvlText w:val="%3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8D86F7A">
      <w:start w:val="1"/>
      <w:numFmt w:val="decimal"/>
      <w:lvlText w:val="%4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5BC5232">
      <w:start w:val="1"/>
      <w:numFmt w:val="lowerLetter"/>
      <w:lvlText w:val="%5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D2C7438">
      <w:start w:val="1"/>
      <w:numFmt w:val="lowerRoman"/>
      <w:lvlText w:val="%6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0EFF38">
      <w:start w:val="1"/>
      <w:numFmt w:val="decimal"/>
      <w:lvlText w:val="%7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7021D6">
      <w:start w:val="1"/>
      <w:numFmt w:val="lowerLetter"/>
      <w:lvlText w:val="%8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158F3DA">
      <w:start w:val="1"/>
      <w:numFmt w:val="lowerRoman"/>
      <w:lvlText w:val="%9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297C84"/>
    <w:multiLevelType w:val="hybridMultilevel"/>
    <w:tmpl w:val="52A63B62"/>
    <w:lvl w:ilvl="0" w:tplc="9E14D4A6">
      <w:start w:val="29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5E64750">
      <w:start w:val="1"/>
      <w:numFmt w:val="lowerLetter"/>
      <w:lvlText w:val="%2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9C9B02">
      <w:start w:val="1"/>
      <w:numFmt w:val="lowerRoman"/>
      <w:lvlText w:val="%3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CADEFA">
      <w:start w:val="1"/>
      <w:numFmt w:val="decimal"/>
      <w:lvlText w:val="%4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21C0BC4">
      <w:start w:val="1"/>
      <w:numFmt w:val="lowerLetter"/>
      <w:lvlText w:val="%5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C3AEAE0">
      <w:start w:val="1"/>
      <w:numFmt w:val="lowerRoman"/>
      <w:lvlText w:val="%6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B103D7C">
      <w:start w:val="1"/>
      <w:numFmt w:val="decimal"/>
      <w:lvlText w:val="%7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F4CBA70">
      <w:start w:val="1"/>
      <w:numFmt w:val="lowerLetter"/>
      <w:lvlText w:val="%8"/>
      <w:lvlJc w:val="left"/>
      <w:pPr>
        <w:ind w:left="6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A58265C">
      <w:start w:val="1"/>
      <w:numFmt w:val="lowerRoman"/>
      <w:lvlText w:val="%9"/>
      <w:lvlJc w:val="left"/>
      <w:pPr>
        <w:ind w:left="6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8D26EBA"/>
    <w:multiLevelType w:val="hybridMultilevel"/>
    <w:tmpl w:val="4FDC2C2A"/>
    <w:lvl w:ilvl="0" w:tplc="CE4CC966">
      <w:start w:val="6"/>
      <w:numFmt w:val="decimal"/>
      <w:lvlText w:val="%1.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9DEE8B8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968D838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120646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565784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1C6314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662CF48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2A405E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10C316A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C86A2A"/>
    <w:multiLevelType w:val="hybridMultilevel"/>
    <w:tmpl w:val="38E89D9E"/>
    <w:lvl w:ilvl="0" w:tplc="54BE9776">
      <w:start w:val="1"/>
      <w:numFmt w:val="decimal"/>
      <w:lvlText w:val="%1)"/>
      <w:lvlJc w:val="left"/>
      <w:pPr>
        <w:ind w:left="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5084B60">
      <w:start w:val="1"/>
      <w:numFmt w:val="lowerLetter"/>
      <w:lvlText w:val="%2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BA636FE">
      <w:start w:val="1"/>
      <w:numFmt w:val="lowerRoman"/>
      <w:lvlText w:val="%3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84D1CE">
      <w:start w:val="1"/>
      <w:numFmt w:val="decimal"/>
      <w:lvlText w:val="%4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A0C41B4">
      <w:start w:val="1"/>
      <w:numFmt w:val="lowerLetter"/>
      <w:lvlText w:val="%5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8D25F2E">
      <w:start w:val="1"/>
      <w:numFmt w:val="lowerRoman"/>
      <w:lvlText w:val="%6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E48BAF2">
      <w:start w:val="1"/>
      <w:numFmt w:val="decimal"/>
      <w:lvlText w:val="%7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0D4B622">
      <w:start w:val="1"/>
      <w:numFmt w:val="lowerLetter"/>
      <w:lvlText w:val="%8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947EF2">
      <w:start w:val="1"/>
      <w:numFmt w:val="lowerRoman"/>
      <w:lvlText w:val="%9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8"/>
  </w:num>
  <w:num w:numId="3">
    <w:abstractNumId w:val="3"/>
  </w:num>
  <w:num w:numId="4">
    <w:abstractNumId w:val="25"/>
  </w:num>
  <w:num w:numId="5">
    <w:abstractNumId w:val="4"/>
  </w:num>
  <w:num w:numId="6">
    <w:abstractNumId w:val="11"/>
  </w:num>
  <w:num w:numId="7">
    <w:abstractNumId w:val="20"/>
  </w:num>
  <w:num w:numId="8">
    <w:abstractNumId w:val="26"/>
  </w:num>
  <w:num w:numId="9">
    <w:abstractNumId w:val="12"/>
  </w:num>
  <w:num w:numId="10">
    <w:abstractNumId w:val="17"/>
  </w:num>
  <w:num w:numId="11">
    <w:abstractNumId w:val="9"/>
  </w:num>
  <w:num w:numId="12">
    <w:abstractNumId w:val="23"/>
  </w:num>
  <w:num w:numId="13">
    <w:abstractNumId w:val="14"/>
  </w:num>
  <w:num w:numId="14">
    <w:abstractNumId w:val="19"/>
  </w:num>
  <w:num w:numId="15">
    <w:abstractNumId w:val="16"/>
  </w:num>
  <w:num w:numId="16">
    <w:abstractNumId w:val="24"/>
  </w:num>
  <w:num w:numId="17">
    <w:abstractNumId w:val="0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22"/>
  </w:num>
  <w:num w:numId="23">
    <w:abstractNumId w:val="21"/>
  </w:num>
  <w:num w:numId="24">
    <w:abstractNumId w:val="6"/>
  </w:num>
  <w:num w:numId="25">
    <w:abstractNumId w:val="10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AD8"/>
    <w:rsid w:val="000472C2"/>
    <w:rsid w:val="000B0788"/>
    <w:rsid w:val="000E3942"/>
    <w:rsid w:val="00220B96"/>
    <w:rsid w:val="00235478"/>
    <w:rsid w:val="00372C93"/>
    <w:rsid w:val="00436656"/>
    <w:rsid w:val="004E7086"/>
    <w:rsid w:val="005B5CDB"/>
    <w:rsid w:val="00631F05"/>
    <w:rsid w:val="0065334E"/>
    <w:rsid w:val="00923AD8"/>
    <w:rsid w:val="009373B4"/>
    <w:rsid w:val="009F4BDA"/>
    <w:rsid w:val="00B31AB4"/>
    <w:rsid w:val="00B35484"/>
    <w:rsid w:val="00B53EBB"/>
    <w:rsid w:val="00BE66B6"/>
    <w:rsid w:val="00CB72C7"/>
    <w:rsid w:val="00E2064C"/>
    <w:rsid w:val="00EB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18E5E"/>
  <w15:docId w15:val="{592734F3-3721-4C59-99C0-D7917262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2" w:lineRule="auto"/>
      <w:ind w:right="54" w:firstLine="668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53"/>
      <w:ind w:right="36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0"/>
    </w:rPr>
  </w:style>
  <w:style w:type="paragraph" w:styleId="a3">
    <w:name w:val="List Paragraph"/>
    <w:basedOn w:val="a"/>
    <w:uiPriority w:val="34"/>
    <w:qFormat/>
    <w:rsid w:val="000B07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C9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8CED2-EA17-4101-A339-A7CDCC1A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2715</Words>
  <Characters>15477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cp:lastModifiedBy>Неудачино</cp:lastModifiedBy>
  <cp:revision>8</cp:revision>
  <cp:lastPrinted>2024-01-12T07:14:00Z</cp:lastPrinted>
  <dcterms:created xsi:type="dcterms:W3CDTF">2023-08-08T02:08:00Z</dcterms:created>
  <dcterms:modified xsi:type="dcterms:W3CDTF">2024-01-12T07:14:00Z</dcterms:modified>
</cp:coreProperties>
</file>